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8476" w14:textId="77777777" w:rsidR="00104767" w:rsidRPr="005611D8" w:rsidRDefault="00B8267F" w:rsidP="00104767">
      <w:pPr>
        <w:spacing w:line="360" w:lineRule="auto"/>
        <w:ind w:right="960"/>
        <w:rPr>
          <w:rFonts w:ascii="宋体" w:eastAsia="宋体" w:hAnsi="宋体"/>
          <w:sz w:val="24"/>
          <w:szCs w:val="24"/>
        </w:rPr>
      </w:pPr>
      <w:r w:rsidRPr="005611D8">
        <w:rPr>
          <w:rFonts w:ascii="宋体" w:eastAsia="宋体" w:hAnsi="宋体" w:hint="eastAsia"/>
          <w:sz w:val="24"/>
          <w:szCs w:val="24"/>
        </w:rPr>
        <w:t>附件2：</w:t>
      </w:r>
    </w:p>
    <w:p w14:paraId="64EC2955" w14:textId="578108D4" w:rsidR="005977AA" w:rsidRPr="005611D8" w:rsidRDefault="00B31353" w:rsidP="00AB0DD2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5611D8">
        <w:rPr>
          <w:rFonts w:ascii="黑体" w:eastAsia="黑体" w:hAnsi="黑体" w:hint="eastAsia"/>
          <w:sz w:val="44"/>
          <w:szCs w:val="44"/>
        </w:rPr>
        <w:t>造价咨询遴选评标办法</w:t>
      </w:r>
    </w:p>
    <w:p w14:paraId="79082689" w14:textId="11CC9E90" w:rsidR="005977AA" w:rsidRPr="005611D8" w:rsidRDefault="005977AA" w:rsidP="0010476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652AA4EB" w14:textId="71EBBD39" w:rsidR="00B31353" w:rsidRPr="005611D8" w:rsidRDefault="005977AA" w:rsidP="005977A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611D8">
        <w:rPr>
          <w:rFonts w:ascii="宋体" w:eastAsia="宋体" w:hAnsi="宋体" w:hint="eastAsia"/>
          <w:sz w:val="24"/>
          <w:szCs w:val="24"/>
        </w:rPr>
        <w:t>根据《中华人民共和国招标投标法》、《中华人民共和国招标投标法实施条例》及有关规定，制定本评标办法，作为本项目择优选定中标人的依据。</w:t>
      </w:r>
    </w:p>
    <w:p w14:paraId="7BC71569" w14:textId="3246C4BA" w:rsidR="00831C5E" w:rsidRPr="005611D8" w:rsidRDefault="00831C5E" w:rsidP="00831C5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611D8">
        <w:rPr>
          <w:rFonts w:ascii="宋体" w:eastAsia="宋体" w:hAnsi="宋体" w:hint="eastAsia"/>
          <w:b/>
          <w:bCs/>
          <w:sz w:val="24"/>
          <w:szCs w:val="24"/>
        </w:rPr>
        <w:t>一、评标总则</w:t>
      </w:r>
    </w:p>
    <w:p w14:paraId="083BA9A2" w14:textId="2AA2E30D" w:rsidR="00831C5E" w:rsidRPr="005611D8" w:rsidRDefault="00831C5E" w:rsidP="00831C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611D8">
        <w:rPr>
          <w:rFonts w:ascii="宋体" w:eastAsia="宋体" w:hAnsi="宋体"/>
          <w:sz w:val="24"/>
          <w:szCs w:val="24"/>
        </w:rPr>
        <w:t>1、本项目的评标采用综合评分法，满分为100分。</w:t>
      </w:r>
    </w:p>
    <w:p w14:paraId="73E771C2" w14:textId="220374FF" w:rsidR="00831C5E" w:rsidRPr="005611D8" w:rsidRDefault="00831C5E" w:rsidP="00831C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611D8">
        <w:rPr>
          <w:rFonts w:ascii="宋体" w:eastAsia="宋体" w:hAnsi="宋体"/>
          <w:sz w:val="24"/>
          <w:szCs w:val="24"/>
        </w:rPr>
        <w:t>2、由评标委员会成员对每一份投标文件进行独立评分，根据各评委</w:t>
      </w:r>
      <w:r w:rsidR="008D7317" w:rsidRPr="005611D8">
        <w:rPr>
          <w:rFonts w:ascii="宋体" w:eastAsia="宋体" w:hAnsi="宋体" w:hint="eastAsia"/>
          <w:sz w:val="24"/>
          <w:szCs w:val="24"/>
        </w:rPr>
        <w:t>的</w:t>
      </w:r>
      <w:r w:rsidRPr="005611D8">
        <w:rPr>
          <w:rFonts w:ascii="宋体" w:eastAsia="宋体" w:hAnsi="宋体"/>
          <w:sz w:val="24"/>
          <w:szCs w:val="24"/>
        </w:rPr>
        <w:t>评分计算出平均分，按得分高低排出名次。</w:t>
      </w:r>
    </w:p>
    <w:p w14:paraId="5FF5E2B1" w14:textId="13FD7CD6" w:rsidR="00831C5E" w:rsidRPr="005611D8" w:rsidRDefault="00831C5E" w:rsidP="000621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611D8">
        <w:rPr>
          <w:rFonts w:ascii="宋体" w:eastAsia="宋体" w:hAnsi="宋体"/>
          <w:sz w:val="24"/>
          <w:szCs w:val="24"/>
        </w:rPr>
        <w:t>3、得分最高者为第一名，依次类推确定得分排名顺序，排名前2名的投标单位为中标候选人。如出现排名得分分数并列的情况，则取报价低</w:t>
      </w:r>
      <w:r w:rsidR="00704877" w:rsidRPr="005611D8">
        <w:rPr>
          <w:rFonts w:ascii="宋体" w:eastAsia="宋体" w:hAnsi="宋体" w:hint="eastAsia"/>
          <w:sz w:val="24"/>
          <w:szCs w:val="24"/>
        </w:rPr>
        <w:t>者</w:t>
      </w:r>
      <w:r w:rsidRPr="005611D8">
        <w:rPr>
          <w:rFonts w:ascii="宋体" w:eastAsia="宋体" w:hAnsi="宋体"/>
          <w:sz w:val="24"/>
          <w:szCs w:val="24"/>
        </w:rPr>
        <w:t>排名靠前。</w:t>
      </w:r>
    </w:p>
    <w:p w14:paraId="7EAAD975" w14:textId="54BFEE8F" w:rsidR="007E2B20" w:rsidRPr="005611D8" w:rsidRDefault="007E2B20" w:rsidP="007E2B2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611D8">
        <w:rPr>
          <w:rFonts w:ascii="宋体" w:eastAsia="宋体" w:hAnsi="宋体" w:hint="eastAsia"/>
          <w:b/>
          <w:bCs/>
          <w:sz w:val="24"/>
          <w:szCs w:val="24"/>
        </w:rPr>
        <w:t>二、评标内容及打分细则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704"/>
        <w:gridCol w:w="1701"/>
        <w:gridCol w:w="992"/>
        <w:gridCol w:w="4899"/>
      </w:tblGrid>
      <w:tr w:rsidR="00104767" w:rsidRPr="005611D8" w14:paraId="295FCDE3" w14:textId="77777777" w:rsidTr="00E05BAF">
        <w:trPr>
          <w:trHeight w:val="680"/>
          <w:tblHeader/>
        </w:trPr>
        <w:tc>
          <w:tcPr>
            <w:tcW w:w="704" w:type="dxa"/>
            <w:vAlign w:val="center"/>
          </w:tcPr>
          <w:p w14:paraId="720939CA" w14:textId="77777777" w:rsidR="00A21979" w:rsidRPr="005611D8" w:rsidRDefault="00A21979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66FB01C7" w14:textId="77777777" w:rsidR="00A21979" w:rsidRPr="005611D8" w:rsidRDefault="00A21979" w:rsidP="00AA5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评分项目</w:t>
            </w:r>
          </w:p>
        </w:tc>
        <w:tc>
          <w:tcPr>
            <w:tcW w:w="992" w:type="dxa"/>
            <w:vAlign w:val="center"/>
          </w:tcPr>
          <w:p w14:paraId="468011D3" w14:textId="0A857E90" w:rsidR="00A21979" w:rsidRPr="005611D8" w:rsidRDefault="00E05BAF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满</w:t>
            </w:r>
            <w:r w:rsidR="00A21979" w:rsidRPr="005611D8">
              <w:rPr>
                <w:rFonts w:ascii="宋体" w:eastAsia="宋体" w:hAnsi="宋体" w:hint="eastAsia"/>
                <w:sz w:val="24"/>
                <w:szCs w:val="24"/>
              </w:rPr>
              <w:t>分值</w:t>
            </w:r>
          </w:p>
        </w:tc>
        <w:tc>
          <w:tcPr>
            <w:tcW w:w="4899" w:type="dxa"/>
            <w:vAlign w:val="center"/>
          </w:tcPr>
          <w:p w14:paraId="3A38A006" w14:textId="77777777" w:rsidR="00A21979" w:rsidRPr="005611D8" w:rsidRDefault="00A21979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评分标准</w:t>
            </w:r>
          </w:p>
        </w:tc>
      </w:tr>
      <w:tr w:rsidR="00AA5C4B" w:rsidRPr="005611D8" w14:paraId="5E08C866" w14:textId="77777777" w:rsidTr="00E05BAF">
        <w:trPr>
          <w:trHeight w:val="680"/>
        </w:trPr>
        <w:tc>
          <w:tcPr>
            <w:tcW w:w="704" w:type="dxa"/>
            <w:vAlign w:val="center"/>
          </w:tcPr>
          <w:p w14:paraId="5B6A50C9" w14:textId="06DBDD50" w:rsidR="00A21979" w:rsidRPr="005611D8" w:rsidRDefault="0074666E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8AA0843" w14:textId="618C5195" w:rsidR="00A21979" w:rsidRPr="005611D8" w:rsidRDefault="004E32B1" w:rsidP="00AA5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992" w:type="dxa"/>
            <w:vAlign w:val="center"/>
          </w:tcPr>
          <w:p w14:paraId="4E0BB2A1" w14:textId="59B0BEDD" w:rsidR="00A21979" w:rsidRPr="005611D8" w:rsidRDefault="00A21979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4899" w:type="dxa"/>
            <w:vAlign w:val="center"/>
          </w:tcPr>
          <w:p w14:paraId="5C8C3CA7" w14:textId="7486AD9F" w:rsidR="00104767" w:rsidRPr="005611D8" w:rsidRDefault="00104767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="00A21979" w:rsidRPr="005611D8">
              <w:rPr>
                <w:rFonts w:ascii="宋体" w:eastAsia="宋体" w:hAnsi="宋体" w:hint="eastAsia"/>
                <w:sz w:val="24"/>
                <w:szCs w:val="24"/>
              </w:rPr>
              <w:t>计算合理基准价：</w:t>
            </w:r>
          </w:p>
          <w:p w14:paraId="3C4B4C1A" w14:textId="4496F7CE" w:rsidR="00900797" w:rsidRPr="005611D8" w:rsidRDefault="00900797" w:rsidP="00104767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以经评审的投标报价用算术平均法求出</w:t>
            </w:r>
            <w:r w:rsidR="00B82734" w:rsidRPr="005611D8">
              <w:rPr>
                <w:rFonts w:ascii="宋体" w:eastAsia="宋体" w:hAnsi="宋体" w:hint="eastAsia"/>
                <w:sz w:val="24"/>
                <w:szCs w:val="24"/>
              </w:rPr>
              <w:t>平均数，平均数下浮</w:t>
            </w:r>
            <w:r w:rsidR="0093023B" w:rsidRPr="005611D8">
              <w:rPr>
                <w:rFonts w:ascii="宋体" w:eastAsia="宋体" w:hAnsi="宋体"/>
                <w:sz w:val="24"/>
                <w:szCs w:val="24"/>
              </w:rPr>
              <w:t>5</w:t>
            </w:r>
            <w:r w:rsidR="00B82734" w:rsidRPr="005611D8">
              <w:rPr>
                <w:rFonts w:ascii="宋体" w:eastAsia="宋体" w:hAnsi="宋体" w:hint="eastAsia"/>
                <w:sz w:val="24"/>
                <w:szCs w:val="24"/>
              </w:rPr>
              <w:t>%作为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本工程的基准价</w:t>
            </w:r>
            <w:r w:rsidR="00BA2BFE" w:rsidRPr="005611D8">
              <w:rPr>
                <w:rFonts w:ascii="宋体" w:eastAsia="宋体" w:hAnsi="宋体"/>
                <w:sz w:val="24"/>
                <w:szCs w:val="24"/>
              </w:rPr>
              <w:t>A0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A7A1C2B" w14:textId="370BC5D1" w:rsidR="00104767" w:rsidRPr="005611D8" w:rsidRDefault="00104767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 w:rsidR="00A21979" w:rsidRPr="005611D8">
              <w:rPr>
                <w:rFonts w:ascii="宋体" w:eastAsia="宋体" w:hAnsi="宋体" w:hint="eastAsia"/>
                <w:sz w:val="24"/>
                <w:szCs w:val="24"/>
              </w:rPr>
              <w:t>计算得分：</w:t>
            </w:r>
          </w:p>
          <w:p w14:paraId="06FC3FC8" w14:textId="37AB8D4C" w:rsidR="00033463" w:rsidRPr="005611D8" w:rsidRDefault="00900797" w:rsidP="00033463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基准价</w:t>
            </w:r>
            <w:r w:rsidR="00A21979" w:rsidRPr="005611D8">
              <w:rPr>
                <w:rFonts w:ascii="宋体" w:eastAsia="宋体" w:hAnsi="宋体" w:hint="eastAsia"/>
                <w:sz w:val="24"/>
                <w:szCs w:val="24"/>
              </w:rPr>
              <w:t>满分40分，然后根据以下规定，分别算出其他各投标单位</w:t>
            </w:r>
            <w:r w:rsidR="00033463" w:rsidRPr="005611D8">
              <w:rPr>
                <w:rFonts w:ascii="宋体" w:eastAsia="宋体" w:hAnsi="宋体" w:hint="eastAsia"/>
                <w:sz w:val="24"/>
                <w:szCs w:val="24"/>
              </w:rPr>
              <w:t>该项</w:t>
            </w:r>
            <w:r w:rsidR="00A21979" w:rsidRPr="005611D8">
              <w:rPr>
                <w:rFonts w:ascii="宋体" w:eastAsia="宋体" w:hAnsi="宋体" w:hint="eastAsia"/>
                <w:sz w:val="24"/>
                <w:szCs w:val="24"/>
              </w:rPr>
              <w:t>得分</w:t>
            </w:r>
            <w:r w:rsidR="00A21979" w:rsidRPr="005611D8">
              <w:rPr>
                <w:rFonts w:ascii="宋体" w:eastAsia="宋体" w:hAnsi="宋体"/>
                <w:sz w:val="24"/>
                <w:szCs w:val="24"/>
              </w:rPr>
              <w:t>(</w:t>
            </w:r>
            <w:r w:rsidR="00A21979" w:rsidRPr="005611D8">
              <w:rPr>
                <w:rFonts w:ascii="宋体" w:eastAsia="宋体" w:hAnsi="宋体" w:hint="eastAsia"/>
                <w:sz w:val="24"/>
                <w:szCs w:val="24"/>
              </w:rPr>
              <w:t>分值保留一位小数，最小计分单位为</w:t>
            </w:r>
            <w:r w:rsidR="00A21979" w:rsidRPr="005611D8">
              <w:rPr>
                <w:rFonts w:ascii="宋体" w:eastAsia="宋体" w:hAnsi="宋体"/>
                <w:sz w:val="24"/>
                <w:szCs w:val="24"/>
              </w:rPr>
              <w:t>0.1</w:t>
            </w:r>
            <w:r w:rsidR="00A21979" w:rsidRPr="005611D8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A21979" w:rsidRPr="005611D8">
              <w:rPr>
                <w:rFonts w:ascii="宋体" w:eastAsia="宋体" w:hAnsi="宋体"/>
                <w:sz w:val="24"/>
                <w:szCs w:val="24"/>
              </w:rPr>
              <w:t>)</w:t>
            </w:r>
            <w:r w:rsidR="00033463" w:rsidRPr="005611D8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38E85256" w14:textId="70CF4AAE" w:rsidR="00033463" w:rsidRPr="005611D8" w:rsidRDefault="00A21979" w:rsidP="00033463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I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．每高于基准价</w:t>
            </w:r>
            <w:r w:rsidRPr="005611D8">
              <w:rPr>
                <w:rFonts w:ascii="宋体" w:eastAsia="宋体" w:hAnsi="宋体"/>
                <w:sz w:val="24"/>
                <w:szCs w:val="24"/>
              </w:rPr>
              <w:t>A0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5611D8">
              <w:rPr>
                <w:rFonts w:ascii="宋体" w:eastAsia="宋体" w:hAnsi="宋体"/>
                <w:sz w:val="24"/>
                <w:szCs w:val="24"/>
              </w:rPr>
              <w:t>l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％减</w:t>
            </w:r>
            <w:r w:rsidRPr="005611D8">
              <w:rPr>
                <w:rFonts w:ascii="宋体" w:eastAsia="宋体" w:hAnsi="宋体"/>
                <w:sz w:val="24"/>
                <w:szCs w:val="24"/>
              </w:rPr>
              <w:t>0.</w:t>
            </w:r>
            <w:r w:rsidR="00A12AB6" w:rsidRPr="005611D8">
              <w:rPr>
                <w:rFonts w:ascii="宋体" w:eastAsia="宋体" w:hAnsi="宋体"/>
                <w:sz w:val="24"/>
                <w:szCs w:val="24"/>
              </w:rPr>
              <w:t>5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93023B" w:rsidRPr="005611D8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5F2953" w:rsidRPr="005611D8">
              <w:rPr>
                <w:rFonts w:ascii="宋体" w:eastAsia="宋体" w:hAnsi="宋体" w:hint="eastAsia"/>
                <w:sz w:val="24"/>
                <w:szCs w:val="24"/>
              </w:rPr>
              <w:t>每</w:t>
            </w:r>
            <w:r w:rsidR="0093023B" w:rsidRPr="005611D8">
              <w:rPr>
                <w:rFonts w:ascii="宋体" w:eastAsia="宋体" w:hAnsi="宋体" w:hint="eastAsia"/>
                <w:sz w:val="24"/>
                <w:szCs w:val="24"/>
              </w:rPr>
              <w:t>低于</w:t>
            </w:r>
            <w:r w:rsidR="005F2953" w:rsidRPr="005611D8">
              <w:rPr>
                <w:rFonts w:ascii="宋体" w:eastAsia="宋体" w:hAnsi="宋体" w:hint="eastAsia"/>
                <w:sz w:val="24"/>
                <w:szCs w:val="24"/>
              </w:rPr>
              <w:t>基准价</w:t>
            </w:r>
            <w:r w:rsidR="005F2953" w:rsidRPr="005611D8">
              <w:rPr>
                <w:rFonts w:ascii="宋体" w:eastAsia="宋体" w:hAnsi="宋体"/>
                <w:sz w:val="24"/>
                <w:szCs w:val="24"/>
              </w:rPr>
              <w:t>A0</w:t>
            </w:r>
            <w:r w:rsidR="005F2953" w:rsidRPr="005611D8">
              <w:rPr>
                <w:rFonts w:ascii="宋体" w:eastAsia="宋体" w:hAnsi="宋体" w:hint="eastAsia"/>
                <w:sz w:val="24"/>
                <w:szCs w:val="24"/>
              </w:rPr>
              <w:t>的1%减0</w:t>
            </w:r>
            <w:r w:rsidR="005F2953" w:rsidRPr="005611D8">
              <w:rPr>
                <w:rFonts w:ascii="宋体" w:eastAsia="宋体" w:hAnsi="宋体"/>
                <w:sz w:val="24"/>
                <w:szCs w:val="24"/>
              </w:rPr>
              <w:t>.3</w:t>
            </w:r>
            <w:r w:rsidR="005F2953" w:rsidRPr="005611D8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033463" w:rsidRPr="005611D8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A216412" w14:textId="35A21DC9" w:rsidR="00A21979" w:rsidRPr="005611D8" w:rsidRDefault="00A21979" w:rsidP="00033463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II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．按照上述条款扣减后的</w:t>
            </w:r>
            <w:r w:rsidR="00033463" w:rsidRPr="005611D8">
              <w:rPr>
                <w:rFonts w:ascii="宋体" w:eastAsia="宋体" w:hAnsi="宋体" w:hint="eastAsia"/>
                <w:sz w:val="24"/>
                <w:szCs w:val="24"/>
              </w:rPr>
              <w:t>得分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如低于25分，按25分</w:t>
            </w:r>
            <w:proofErr w:type="gramStart"/>
            <w:r w:rsidR="00473294" w:rsidRPr="005611D8">
              <w:rPr>
                <w:rFonts w:ascii="宋体" w:eastAsia="宋体" w:hAnsi="宋体" w:hint="eastAsia"/>
                <w:sz w:val="24"/>
                <w:szCs w:val="24"/>
              </w:rPr>
              <w:t>做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为</w:t>
            </w:r>
            <w:proofErr w:type="gramEnd"/>
            <w:r w:rsidRPr="005611D8">
              <w:rPr>
                <w:rFonts w:ascii="宋体" w:eastAsia="宋体" w:hAnsi="宋体" w:hint="eastAsia"/>
                <w:sz w:val="24"/>
                <w:szCs w:val="24"/>
              </w:rPr>
              <w:t>最终得分。</w:t>
            </w:r>
          </w:p>
        </w:tc>
      </w:tr>
      <w:tr w:rsidR="00AA5C4B" w:rsidRPr="005611D8" w14:paraId="2515F0ED" w14:textId="77777777" w:rsidTr="00E05BAF">
        <w:trPr>
          <w:trHeight w:val="680"/>
        </w:trPr>
        <w:tc>
          <w:tcPr>
            <w:tcW w:w="704" w:type="dxa"/>
            <w:vAlign w:val="center"/>
          </w:tcPr>
          <w:p w14:paraId="2216C6DD" w14:textId="3556510E" w:rsidR="00A21979" w:rsidRPr="005611D8" w:rsidRDefault="0074666E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ED7CA53" w14:textId="4BD2DC85" w:rsidR="00A21979" w:rsidRPr="005611D8" w:rsidRDefault="00742E42" w:rsidP="00AA5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单位资质</w:t>
            </w:r>
          </w:p>
        </w:tc>
        <w:tc>
          <w:tcPr>
            <w:tcW w:w="992" w:type="dxa"/>
            <w:vAlign w:val="center"/>
          </w:tcPr>
          <w:p w14:paraId="1779BB48" w14:textId="66C3BCFC" w:rsidR="00A21979" w:rsidRPr="005611D8" w:rsidRDefault="00250F64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 w14:paraId="34126690" w14:textId="77777777" w:rsidR="00A21979" w:rsidRPr="005611D8" w:rsidRDefault="00A21979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1、有一项市级荣誉证书得2分，每增加一项，追加2分。</w:t>
            </w:r>
          </w:p>
          <w:p w14:paraId="40F57F00" w14:textId="77777777" w:rsidR="00A21979" w:rsidRPr="005611D8" w:rsidRDefault="00A21979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2、有一项区级荣誉证书得1分，每增加一项，追加1分。</w:t>
            </w:r>
          </w:p>
        </w:tc>
      </w:tr>
      <w:tr w:rsidR="00AA5C4B" w:rsidRPr="005611D8" w14:paraId="52035DEC" w14:textId="77777777" w:rsidTr="00E05BAF">
        <w:trPr>
          <w:trHeight w:val="680"/>
        </w:trPr>
        <w:tc>
          <w:tcPr>
            <w:tcW w:w="704" w:type="dxa"/>
            <w:vAlign w:val="center"/>
          </w:tcPr>
          <w:p w14:paraId="55C88A57" w14:textId="3062012D" w:rsidR="00A21979" w:rsidRPr="005611D8" w:rsidRDefault="0074666E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9700812" w14:textId="386D3D16" w:rsidR="00A21979" w:rsidRPr="005611D8" w:rsidRDefault="007231EE" w:rsidP="00AA5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相关业绩</w:t>
            </w:r>
          </w:p>
        </w:tc>
        <w:tc>
          <w:tcPr>
            <w:tcW w:w="992" w:type="dxa"/>
            <w:vAlign w:val="center"/>
          </w:tcPr>
          <w:p w14:paraId="29F25390" w14:textId="7E35F9CB" w:rsidR="00A21979" w:rsidRPr="005611D8" w:rsidRDefault="00250F64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 w14:paraId="507C778E" w14:textId="466F8CA2" w:rsidR="00A21979" w:rsidRPr="005611D8" w:rsidRDefault="007201FC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拟派团队</w:t>
            </w:r>
            <w:r w:rsidR="003479B1" w:rsidRPr="005611D8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人员</w:t>
            </w:r>
            <w:r w:rsidR="004E470D" w:rsidRPr="005611D8">
              <w:rPr>
                <w:rFonts w:ascii="宋体" w:eastAsia="宋体" w:hAnsi="宋体" w:hint="eastAsia"/>
                <w:sz w:val="24"/>
                <w:szCs w:val="24"/>
              </w:rPr>
              <w:t>近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4E470D" w:rsidRPr="005611D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21979" w:rsidRPr="005611D8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参与4</w:t>
            </w:r>
            <w:r w:rsidRPr="005611D8">
              <w:rPr>
                <w:rFonts w:ascii="宋体" w:eastAsia="宋体" w:hAnsi="宋体"/>
                <w:sz w:val="24"/>
                <w:szCs w:val="24"/>
              </w:rPr>
              <w:t>000</w:t>
            </w:r>
            <w:r w:rsidR="00A21979" w:rsidRPr="005611D8">
              <w:rPr>
                <w:rFonts w:ascii="宋体" w:eastAsia="宋体" w:hAnsi="宋体" w:hint="eastAsia"/>
                <w:sz w:val="24"/>
                <w:szCs w:val="24"/>
              </w:rPr>
              <w:t>万以上规模工程</w:t>
            </w:r>
            <w:r w:rsidR="00704A81" w:rsidRPr="005611D8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5611D8">
              <w:rPr>
                <w:rFonts w:ascii="宋体" w:eastAsia="宋体" w:hAnsi="宋体"/>
                <w:sz w:val="24"/>
                <w:szCs w:val="24"/>
              </w:rPr>
              <w:t>000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万以上</w:t>
            </w:r>
            <w:r w:rsidR="00704A81" w:rsidRPr="005611D8">
              <w:rPr>
                <w:rFonts w:ascii="宋体" w:eastAsia="宋体" w:hAnsi="宋体" w:hint="eastAsia"/>
                <w:sz w:val="24"/>
                <w:szCs w:val="24"/>
              </w:rPr>
              <w:t>中科院及其他事业单位</w:t>
            </w:r>
            <w:r w:rsidR="006819DC" w:rsidRPr="005611D8"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  <w:r w:rsidR="00704A81" w:rsidRPr="005611D8">
              <w:rPr>
                <w:rFonts w:ascii="宋体" w:eastAsia="宋体" w:hAnsi="宋体" w:hint="eastAsia"/>
                <w:sz w:val="24"/>
                <w:szCs w:val="24"/>
              </w:rPr>
              <w:t>的情况</w:t>
            </w:r>
            <w:r w:rsidR="00A21979" w:rsidRPr="005611D8">
              <w:rPr>
                <w:rFonts w:ascii="宋体" w:eastAsia="宋体" w:hAnsi="宋体" w:hint="eastAsia"/>
                <w:sz w:val="24"/>
                <w:szCs w:val="24"/>
              </w:rPr>
              <w:t>，有一例得1分，每增一例，追加1分。</w:t>
            </w:r>
          </w:p>
        </w:tc>
      </w:tr>
      <w:tr w:rsidR="00AA5C4B" w:rsidRPr="005611D8" w14:paraId="696BCC0B" w14:textId="77777777" w:rsidTr="00E05BAF">
        <w:trPr>
          <w:trHeight w:val="680"/>
        </w:trPr>
        <w:tc>
          <w:tcPr>
            <w:tcW w:w="704" w:type="dxa"/>
            <w:vAlign w:val="center"/>
          </w:tcPr>
          <w:p w14:paraId="663710AE" w14:textId="7046E60C" w:rsidR="00A21979" w:rsidRPr="005611D8" w:rsidRDefault="0074666E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987DD44" w14:textId="34D5A1B8" w:rsidR="00A21979" w:rsidRPr="005611D8" w:rsidRDefault="007231EE" w:rsidP="00AA5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项目经理及其团队成员</w:t>
            </w:r>
          </w:p>
        </w:tc>
        <w:tc>
          <w:tcPr>
            <w:tcW w:w="992" w:type="dxa"/>
            <w:vAlign w:val="center"/>
          </w:tcPr>
          <w:p w14:paraId="1C4075C9" w14:textId="77BCD050" w:rsidR="00A21979" w:rsidRPr="005611D8" w:rsidRDefault="00D50F6C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4899" w:type="dxa"/>
            <w:vAlign w:val="center"/>
          </w:tcPr>
          <w:p w14:paraId="6FF37210" w14:textId="5F5669BB" w:rsidR="00A21979" w:rsidRPr="005611D8" w:rsidRDefault="00A21979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拟投入本项目服务人员的配置（0-1</w:t>
            </w:r>
            <w:r w:rsidR="00D50F6C" w:rsidRPr="005611D8">
              <w:rPr>
                <w:rFonts w:ascii="宋体" w:eastAsia="宋体" w:hAnsi="宋体"/>
                <w:sz w:val="24"/>
                <w:szCs w:val="24"/>
              </w:rPr>
              <w:t>5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分）。</w:t>
            </w:r>
          </w:p>
        </w:tc>
      </w:tr>
      <w:tr w:rsidR="00AA5C4B" w:rsidRPr="005611D8" w14:paraId="56E42D1E" w14:textId="77777777" w:rsidTr="00E05BAF">
        <w:trPr>
          <w:trHeight w:val="680"/>
        </w:trPr>
        <w:tc>
          <w:tcPr>
            <w:tcW w:w="704" w:type="dxa"/>
            <w:vAlign w:val="center"/>
          </w:tcPr>
          <w:p w14:paraId="677FA221" w14:textId="38F5D2A6" w:rsidR="00A21979" w:rsidRPr="005611D8" w:rsidRDefault="0074666E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14:paraId="267BA78D" w14:textId="77777777" w:rsidR="00A21979" w:rsidRPr="005611D8" w:rsidRDefault="00A21979" w:rsidP="00AA5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实施方案和工作流程</w:t>
            </w:r>
          </w:p>
        </w:tc>
        <w:tc>
          <w:tcPr>
            <w:tcW w:w="992" w:type="dxa"/>
            <w:vAlign w:val="center"/>
          </w:tcPr>
          <w:p w14:paraId="70D7A4B6" w14:textId="219078BD" w:rsidR="00A21979" w:rsidRPr="005611D8" w:rsidRDefault="00D50F6C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4899" w:type="dxa"/>
            <w:vAlign w:val="center"/>
          </w:tcPr>
          <w:p w14:paraId="1BD6C7D1" w14:textId="09E4F5CD" w:rsidR="00A21979" w:rsidRPr="005611D8" w:rsidRDefault="00A21979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1、服务内容的完整性（0-</w:t>
            </w:r>
            <w:r w:rsidR="00D50F6C" w:rsidRPr="005611D8">
              <w:rPr>
                <w:rFonts w:ascii="宋体" w:eastAsia="宋体" w:hAnsi="宋体"/>
                <w:sz w:val="24"/>
                <w:szCs w:val="24"/>
              </w:rPr>
              <w:t>8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分）；</w:t>
            </w:r>
          </w:p>
          <w:p w14:paraId="19BC4D68" w14:textId="03E05F11" w:rsidR="00A21979" w:rsidRPr="005611D8" w:rsidRDefault="00A21979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2、服务程序的合理性（0-</w:t>
            </w:r>
            <w:r w:rsidR="00D50F6C" w:rsidRPr="005611D8">
              <w:rPr>
                <w:rFonts w:ascii="宋体" w:eastAsia="宋体" w:hAnsi="宋体"/>
                <w:sz w:val="24"/>
                <w:szCs w:val="24"/>
              </w:rPr>
              <w:t>8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分）；</w:t>
            </w:r>
          </w:p>
          <w:p w14:paraId="67F25643" w14:textId="44BEF932" w:rsidR="00A21979" w:rsidRPr="005611D8" w:rsidRDefault="00A21979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3、工作步骤的可行性（0-</w:t>
            </w:r>
            <w:r w:rsidR="00D50F6C" w:rsidRPr="005611D8">
              <w:rPr>
                <w:rFonts w:ascii="宋体" w:eastAsia="宋体" w:hAnsi="宋体"/>
                <w:sz w:val="24"/>
                <w:szCs w:val="24"/>
              </w:rPr>
              <w:t>4</w:t>
            </w:r>
            <w:r w:rsidRPr="005611D8">
              <w:rPr>
                <w:rFonts w:ascii="宋体" w:eastAsia="宋体" w:hAnsi="宋体" w:hint="eastAsia"/>
                <w:sz w:val="24"/>
                <w:szCs w:val="24"/>
              </w:rPr>
              <w:t>分）。</w:t>
            </w:r>
          </w:p>
        </w:tc>
      </w:tr>
      <w:tr w:rsidR="00AA5C4B" w:rsidRPr="005611D8" w14:paraId="0B3F8A02" w14:textId="77777777" w:rsidTr="00E05BAF">
        <w:trPr>
          <w:trHeight w:val="680"/>
        </w:trPr>
        <w:tc>
          <w:tcPr>
            <w:tcW w:w="704" w:type="dxa"/>
            <w:vAlign w:val="center"/>
          </w:tcPr>
          <w:p w14:paraId="0AA3BD81" w14:textId="70D6FA7F" w:rsidR="00A21979" w:rsidRPr="005611D8" w:rsidRDefault="0074666E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6A9BD07" w14:textId="77777777" w:rsidR="00A21979" w:rsidRPr="005611D8" w:rsidRDefault="00A21979" w:rsidP="00AA5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质量保证措施</w:t>
            </w:r>
          </w:p>
        </w:tc>
        <w:tc>
          <w:tcPr>
            <w:tcW w:w="992" w:type="dxa"/>
            <w:vAlign w:val="center"/>
          </w:tcPr>
          <w:p w14:paraId="78C59419" w14:textId="5FBFBB12" w:rsidR="00A21979" w:rsidRPr="005611D8" w:rsidRDefault="00A21979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 w14:paraId="4ECF8C20" w14:textId="77777777" w:rsidR="00A21979" w:rsidRPr="005611D8" w:rsidRDefault="00A21979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质量保证措施的严密性，操作规范性（0-5分）。</w:t>
            </w:r>
          </w:p>
        </w:tc>
      </w:tr>
      <w:tr w:rsidR="00AA5C4B" w:rsidRPr="005611D8" w14:paraId="5DA5FF95" w14:textId="77777777" w:rsidTr="00E05BAF">
        <w:trPr>
          <w:trHeight w:val="680"/>
        </w:trPr>
        <w:tc>
          <w:tcPr>
            <w:tcW w:w="704" w:type="dxa"/>
            <w:vAlign w:val="center"/>
          </w:tcPr>
          <w:p w14:paraId="1F9E3529" w14:textId="089FF784" w:rsidR="00A21979" w:rsidRPr="005611D8" w:rsidRDefault="0074666E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36A35D9" w14:textId="77777777" w:rsidR="00A21979" w:rsidRPr="005611D8" w:rsidRDefault="00A21979" w:rsidP="00AA5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自报服务承诺</w:t>
            </w:r>
          </w:p>
        </w:tc>
        <w:tc>
          <w:tcPr>
            <w:tcW w:w="992" w:type="dxa"/>
            <w:vAlign w:val="center"/>
          </w:tcPr>
          <w:p w14:paraId="6CA0720A" w14:textId="59787A7A" w:rsidR="00A21979" w:rsidRPr="005611D8" w:rsidRDefault="00A21979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 w14:paraId="6243C9EA" w14:textId="77777777" w:rsidR="00A21979" w:rsidRPr="005611D8" w:rsidRDefault="00A21979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自报服务承诺明确、合理、操作性强（0-5分）。</w:t>
            </w:r>
          </w:p>
        </w:tc>
      </w:tr>
      <w:tr w:rsidR="00AA5C4B" w:rsidRPr="005611D8" w14:paraId="6E7F3F40" w14:textId="77777777" w:rsidTr="00E05BAF">
        <w:trPr>
          <w:trHeight w:val="680"/>
        </w:trPr>
        <w:tc>
          <w:tcPr>
            <w:tcW w:w="704" w:type="dxa"/>
            <w:vAlign w:val="center"/>
          </w:tcPr>
          <w:p w14:paraId="444ACE58" w14:textId="7136D614" w:rsidR="00A21979" w:rsidRPr="005611D8" w:rsidRDefault="0074666E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04DAF04C" w14:textId="77777777" w:rsidR="00A21979" w:rsidRPr="005611D8" w:rsidRDefault="00A21979" w:rsidP="00AA5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自报奖罚措施</w:t>
            </w:r>
          </w:p>
        </w:tc>
        <w:tc>
          <w:tcPr>
            <w:tcW w:w="992" w:type="dxa"/>
            <w:vAlign w:val="center"/>
          </w:tcPr>
          <w:p w14:paraId="5E413D6B" w14:textId="7DFF8B75" w:rsidR="00A21979" w:rsidRPr="005611D8" w:rsidRDefault="00A21979" w:rsidP="00CD36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 w14:paraId="07DE195A" w14:textId="77777777" w:rsidR="00A21979" w:rsidRPr="005611D8" w:rsidRDefault="00A21979" w:rsidP="00CD3679">
            <w:pPr>
              <w:rPr>
                <w:rFonts w:ascii="宋体" w:eastAsia="宋体" w:hAnsi="宋体"/>
                <w:sz w:val="24"/>
                <w:szCs w:val="24"/>
              </w:rPr>
            </w:pPr>
            <w:r w:rsidRPr="005611D8">
              <w:rPr>
                <w:rFonts w:ascii="宋体" w:eastAsia="宋体" w:hAnsi="宋体" w:hint="eastAsia"/>
                <w:sz w:val="24"/>
                <w:szCs w:val="24"/>
              </w:rPr>
              <w:t>自报奖罚条例明确、合理、操作性强（0-5分）。</w:t>
            </w:r>
          </w:p>
        </w:tc>
      </w:tr>
    </w:tbl>
    <w:p w14:paraId="622FBC23" w14:textId="4E1BD671" w:rsidR="00150BF9" w:rsidRPr="005611D8" w:rsidRDefault="00150BF9" w:rsidP="007E2B2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CFE9547" w14:textId="6541938C" w:rsidR="00150BF9" w:rsidRPr="005611D8" w:rsidRDefault="00150BF9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150BF9" w:rsidRPr="00561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9CDCE" w14:textId="77777777" w:rsidR="00425B5D" w:rsidRDefault="00425B5D" w:rsidP="000B5DB6">
      <w:r>
        <w:separator/>
      </w:r>
    </w:p>
  </w:endnote>
  <w:endnote w:type="continuationSeparator" w:id="0">
    <w:p w14:paraId="34516E7F" w14:textId="77777777" w:rsidR="00425B5D" w:rsidRDefault="00425B5D" w:rsidP="000B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9CAF9" w14:textId="77777777" w:rsidR="00425B5D" w:rsidRDefault="00425B5D" w:rsidP="000B5DB6">
      <w:r>
        <w:separator/>
      </w:r>
    </w:p>
  </w:footnote>
  <w:footnote w:type="continuationSeparator" w:id="0">
    <w:p w14:paraId="748E1885" w14:textId="77777777" w:rsidR="00425B5D" w:rsidRDefault="00425B5D" w:rsidP="000B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B3"/>
    <w:rsid w:val="00011F4D"/>
    <w:rsid w:val="00012709"/>
    <w:rsid w:val="00033463"/>
    <w:rsid w:val="000443D3"/>
    <w:rsid w:val="00050428"/>
    <w:rsid w:val="000621E9"/>
    <w:rsid w:val="00073294"/>
    <w:rsid w:val="0007765E"/>
    <w:rsid w:val="00083904"/>
    <w:rsid w:val="00090EAD"/>
    <w:rsid w:val="000B439C"/>
    <w:rsid w:val="000B5DB6"/>
    <w:rsid w:val="000D1A36"/>
    <w:rsid w:val="000E2E28"/>
    <w:rsid w:val="00104767"/>
    <w:rsid w:val="00111B9F"/>
    <w:rsid w:val="0012534F"/>
    <w:rsid w:val="00131EF5"/>
    <w:rsid w:val="00137752"/>
    <w:rsid w:val="00150BF9"/>
    <w:rsid w:val="00151D13"/>
    <w:rsid w:val="001661A5"/>
    <w:rsid w:val="00170DF8"/>
    <w:rsid w:val="001909C4"/>
    <w:rsid w:val="0019716D"/>
    <w:rsid w:val="001B3E2E"/>
    <w:rsid w:val="001B71C9"/>
    <w:rsid w:val="001D10EA"/>
    <w:rsid w:val="001E4169"/>
    <w:rsid w:val="001F3025"/>
    <w:rsid w:val="00202AB3"/>
    <w:rsid w:val="002145CA"/>
    <w:rsid w:val="00214F23"/>
    <w:rsid w:val="00223957"/>
    <w:rsid w:val="00234890"/>
    <w:rsid w:val="00235BA8"/>
    <w:rsid w:val="00236FD6"/>
    <w:rsid w:val="002461BD"/>
    <w:rsid w:val="00247D59"/>
    <w:rsid w:val="00247FDA"/>
    <w:rsid w:val="00250F64"/>
    <w:rsid w:val="0026453E"/>
    <w:rsid w:val="00265EC3"/>
    <w:rsid w:val="00283F0E"/>
    <w:rsid w:val="002879C8"/>
    <w:rsid w:val="00291979"/>
    <w:rsid w:val="0029265B"/>
    <w:rsid w:val="00292873"/>
    <w:rsid w:val="00293534"/>
    <w:rsid w:val="0029533C"/>
    <w:rsid w:val="00297657"/>
    <w:rsid w:val="002B1A80"/>
    <w:rsid w:val="002B5CAB"/>
    <w:rsid w:val="002B7294"/>
    <w:rsid w:val="002C5B47"/>
    <w:rsid w:val="002F5D45"/>
    <w:rsid w:val="003176F5"/>
    <w:rsid w:val="003240CC"/>
    <w:rsid w:val="0034592F"/>
    <w:rsid w:val="003479B1"/>
    <w:rsid w:val="00363578"/>
    <w:rsid w:val="00364DA5"/>
    <w:rsid w:val="003711D4"/>
    <w:rsid w:val="003809FB"/>
    <w:rsid w:val="00381F98"/>
    <w:rsid w:val="003A0095"/>
    <w:rsid w:val="003B0A89"/>
    <w:rsid w:val="003B584C"/>
    <w:rsid w:val="003F35DD"/>
    <w:rsid w:val="003F4929"/>
    <w:rsid w:val="004125BF"/>
    <w:rsid w:val="00417227"/>
    <w:rsid w:val="0042576D"/>
    <w:rsid w:val="00425B5D"/>
    <w:rsid w:val="00431CAC"/>
    <w:rsid w:val="00437EA4"/>
    <w:rsid w:val="00443A6A"/>
    <w:rsid w:val="004569F8"/>
    <w:rsid w:val="00473294"/>
    <w:rsid w:val="004B1FAA"/>
    <w:rsid w:val="004C0B88"/>
    <w:rsid w:val="004D7CBC"/>
    <w:rsid w:val="004E32B1"/>
    <w:rsid w:val="004E3A32"/>
    <w:rsid w:val="004E470D"/>
    <w:rsid w:val="005048E7"/>
    <w:rsid w:val="00524FBB"/>
    <w:rsid w:val="005353E4"/>
    <w:rsid w:val="00544304"/>
    <w:rsid w:val="005611D8"/>
    <w:rsid w:val="00574B8F"/>
    <w:rsid w:val="005850F9"/>
    <w:rsid w:val="005977AA"/>
    <w:rsid w:val="005D09F7"/>
    <w:rsid w:val="005F0E5D"/>
    <w:rsid w:val="005F1843"/>
    <w:rsid w:val="005F2953"/>
    <w:rsid w:val="00606EE3"/>
    <w:rsid w:val="00622067"/>
    <w:rsid w:val="00646C0F"/>
    <w:rsid w:val="006549A6"/>
    <w:rsid w:val="00665C00"/>
    <w:rsid w:val="006819DC"/>
    <w:rsid w:val="00695C71"/>
    <w:rsid w:val="006D0356"/>
    <w:rsid w:val="006D3D78"/>
    <w:rsid w:val="006E08E7"/>
    <w:rsid w:val="00700CB1"/>
    <w:rsid w:val="00700D7B"/>
    <w:rsid w:val="00701C23"/>
    <w:rsid w:val="00704877"/>
    <w:rsid w:val="00704A81"/>
    <w:rsid w:val="007137B2"/>
    <w:rsid w:val="007201FC"/>
    <w:rsid w:val="007231EE"/>
    <w:rsid w:val="00742E42"/>
    <w:rsid w:val="0074666E"/>
    <w:rsid w:val="0075669F"/>
    <w:rsid w:val="00756FBE"/>
    <w:rsid w:val="007604AF"/>
    <w:rsid w:val="007820EE"/>
    <w:rsid w:val="007960D8"/>
    <w:rsid w:val="007B7CD0"/>
    <w:rsid w:val="007E0902"/>
    <w:rsid w:val="007E2B20"/>
    <w:rsid w:val="007E6E0C"/>
    <w:rsid w:val="007E7162"/>
    <w:rsid w:val="007E7BF7"/>
    <w:rsid w:val="008007FA"/>
    <w:rsid w:val="008036D0"/>
    <w:rsid w:val="00822479"/>
    <w:rsid w:val="00822D30"/>
    <w:rsid w:val="00831C5E"/>
    <w:rsid w:val="008323C5"/>
    <w:rsid w:val="00851AA9"/>
    <w:rsid w:val="00866FF4"/>
    <w:rsid w:val="008C75DA"/>
    <w:rsid w:val="008D1B26"/>
    <w:rsid w:val="008D597B"/>
    <w:rsid w:val="008D7317"/>
    <w:rsid w:val="008E388C"/>
    <w:rsid w:val="00900797"/>
    <w:rsid w:val="0090425F"/>
    <w:rsid w:val="00907856"/>
    <w:rsid w:val="00913A75"/>
    <w:rsid w:val="0093023B"/>
    <w:rsid w:val="009315C4"/>
    <w:rsid w:val="009414A0"/>
    <w:rsid w:val="00943084"/>
    <w:rsid w:val="0095691C"/>
    <w:rsid w:val="00964A4F"/>
    <w:rsid w:val="00996B55"/>
    <w:rsid w:val="009A0D10"/>
    <w:rsid w:val="009B05EA"/>
    <w:rsid w:val="009E1354"/>
    <w:rsid w:val="00A0702D"/>
    <w:rsid w:val="00A07F4E"/>
    <w:rsid w:val="00A12AB6"/>
    <w:rsid w:val="00A21979"/>
    <w:rsid w:val="00A25CCF"/>
    <w:rsid w:val="00A40220"/>
    <w:rsid w:val="00A42589"/>
    <w:rsid w:val="00A56DCD"/>
    <w:rsid w:val="00AA368E"/>
    <w:rsid w:val="00AA5C4B"/>
    <w:rsid w:val="00AB0DD2"/>
    <w:rsid w:val="00AC14E1"/>
    <w:rsid w:val="00AC474D"/>
    <w:rsid w:val="00AC5043"/>
    <w:rsid w:val="00AD205F"/>
    <w:rsid w:val="00AD2A94"/>
    <w:rsid w:val="00AE5735"/>
    <w:rsid w:val="00B01DC6"/>
    <w:rsid w:val="00B248FB"/>
    <w:rsid w:val="00B27A4A"/>
    <w:rsid w:val="00B31353"/>
    <w:rsid w:val="00B40CB3"/>
    <w:rsid w:val="00B425A2"/>
    <w:rsid w:val="00B42D7B"/>
    <w:rsid w:val="00B4677E"/>
    <w:rsid w:val="00B4736C"/>
    <w:rsid w:val="00B51A64"/>
    <w:rsid w:val="00B55FBA"/>
    <w:rsid w:val="00B712D7"/>
    <w:rsid w:val="00B8267F"/>
    <w:rsid w:val="00B82734"/>
    <w:rsid w:val="00B91B43"/>
    <w:rsid w:val="00B935F6"/>
    <w:rsid w:val="00B941B4"/>
    <w:rsid w:val="00BA2BFE"/>
    <w:rsid w:val="00BA6484"/>
    <w:rsid w:val="00BB4C3C"/>
    <w:rsid w:val="00BE1CAB"/>
    <w:rsid w:val="00BF6471"/>
    <w:rsid w:val="00BF78CF"/>
    <w:rsid w:val="00C05A61"/>
    <w:rsid w:val="00C24F9A"/>
    <w:rsid w:val="00C37CF2"/>
    <w:rsid w:val="00C560AA"/>
    <w:rsid w:val="00C63602"/>
    <w:rsid w:val="00C65677"/>
    <w:rsid w:val="00C66771"/>
    <w:rsid w:val="00C72110"/>
    <w:rsid w:val="00C74B69"/>
    <w:rsid w:val="00C84E2A"/>
    <w:rsid w:val="00C9287D"/>
    <w:rsid w:val="00CB24A8"/>
    <w:rsid w:val="00CD00C2"/>
    <w:rsid w:val="00CF687E"/>
    <w:rsid w:val="00D11788"/>
    <w:rsid w:val="00D12161"/>
    <w:rsid w:val="00D27D2D"/>
    <w:rsid w:val="00D31343"/>
    <w:rsid w:val="00D4312B"/>
    <w:rsid w:val="00D43FF9"/>
    <w:rsid w:val="00D4557A"/>
    <w:rsid w:val="00D50F6C"/>
    <w:rsid w:val="00D7786C"/>
    <w:rsid w:val="00DD1B70"/>
    <w:rsid w:val="00DD5F95"/>
    <w:rsid w:val="00DF3436"/>
    <w:rsid w:val="00E01EB7"/>
    <w:rsid w:val="00E03088"/>
    <w:rsid w:val="00E05BAF"/>
    <w:rsid w:val="00E16F03"/>
    <w:rsid w:val="00E22EC5"/>
    <w:rsid w:val="00E34C30"/>
    <w:rsid w:val="00E47A3D"/>
    <w:rsid w:val="00E56809"/>
    <w:rsid w:val="00E56EA4"/>
    <w:rsid w:val="00E61BC8"/>
    <w:rsid w:val="00E7223B"/>
    <w:rsid w:val="00E73B2D"/>
    <w:rsid w:val="00E81821"/>
    <w:rsid w:val="00E8556F"/>
    <w:rsid w:val="00E97320"/>
    <w:rsid w:val="00EA0EDB"/>
    <w:rsid w:val="00EA6384"/>
    <w:rsid w:val="00EC4324"/>
    <w:rsid w:val="00ED394D"/>
    <w:rsid w:val="00EE2FFF"/>
    <w:rsid w:val="00EF20E9"/>
    <w:rsid w:val="00F138F8"/>
    <w:rsid w:val="00F31C56"/>
    <w:rsid w:val="00F55E1B"/>
    <w:rsid w:val="00F67126"/>
    <w:rsid w:val="00FA27A8"/>
    <w:rsid w:val="00FC3A30"/>
    <w:rsid w:val="00FC66B3"/>
    <w:rsid w:val="00FD13C7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3794A"/>
  <w15:chartTrackingRefBased/>
  <w15:docId w15:val="{547D9089-2D58-40D2-8430-206A3819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5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5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5DB6"/>
    <w:rPr>
      <w:sz w:val="18"/>
      <w:szCs w:val="18"/>
    </w:rPr>
  </w:style>
  <w:style w:type="table" w:styleId="a7">
    <w:name w:val="Table Grid"/>
    <w:basedOn w:val="a1"/>
    <w:uiPriority w:val="39"/>
    <w:rsid w:val="00E7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E0902"/>
    <w:pPr>
      <w:widowControl w:val="0"/>
      <w:jc w:val="both"/>
    </w:pPr>
  </w:style>
  <w:style w:type="paragraph" w:styleId="a9">
    <w:name w:val="Normal (Web)"/>
    <w:basedOn w:val="a"/>
    <w:uiPriority w:val="99"/>
    <w:unhideWhenUsed/>
    <w:rsid w:val="00C92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6388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qinqin gu</dc:creator>
  <cp:keywords/>
  <dc:description/>
  <cp:lastModifiedBy>qinqin gu</cp:lastModifiedBy>
  <cp:revision>298</cp:revision>
  <cp:lastPrinted>2020-09-07T07:22:00Z</cp:lastPrinted>
  <dcterms:created xsi:type="dcterms:W3CDTF">2020-03-17T00:57:00Z</dcterms:created>
  <dcterms:modified xsi:type="dcterms:W3CDTF">2020-10-23T09:52:00Z</dcterms:modified>
</cp:coreProperties>
</file>