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117" w:rsidRPr="00260A85" w:rsidRDefault="006B74C7" w:rsidP="006B74C7">
      <w:pPr>
        <w:jc w:val="center"/>
        <w:rPr>
          <w:b/>
          <w:sz w:val="32"/>
          <w:szCs w:val="32"/>
        </w:rPr>
      </w:pPr>
      <w:r w:rsidRPr="00260A85">
        <w:rPr>
          <w:rFonts w:hint="eastAsia"/>
          <w:b/>
          <w:sz w:val="32"/>
          <w:szCs w:val="32"/>
        </w:rPr>
        <w:t>第三届“撷英”青年学术报告会获奖人员简介</w:t>
      </w:r>
    </w:p>
    <w:p w:rsidR="006B74C7" w:rsidRPr="006B74C7" w:rsidRDefault="006B74C7" w:rsidP="006B74C7">
      <w:pPr>
        <w:jc w:val="center"/>
        <w:rPr>
          <w:b/>
        </w:rPr>
      </w:pPr>
    </w:p>
    <w:p w:rsidR="006B74C7" w:rsidRDefault="006B74C7" w:rsidP="006B74C7">
      <w:pPr>
        <w:widowControl/>
        <w:rPr>
          <w:rFonts w:ascii="Times New Roman" w:eastAsia="华文楷体" w:hAnsi="Times New Roman" w:cs="Times New Roman"/>
          <w:color w:val="000000"/>
          <w:szCs w:val="21"/>
        </w:rPr>
      </w:pPr>
      <w:r w:rsidRPr="006B74C7">
        <w:rPr>
          <w:rFonts w:ascii="Times New Roman" w:eastAsia="华文楷体" w:hAnsi="Times New Roman" w:cs="Times New Roman"/>
          <w:b/>
          <w:szCs w:val="21"/>
        </w:rPr>
        <w:t>陈雨</w:t>
      </w:r>
      <w:r w:rsidR="00260A85">
        <w:rPr>
          <w:rFonts w:ascii="Times New Roman" w:eastAsia="华文楷体" w:hAnsi="Times New Roman" w:cs="Times New Roman" w:hint="eastAsia"/>
          <w:szCs w:val="21"/>
        </w:rPr>
        <w:t>，</w:t>
      </w:r>
      <w:r w:rsidRPr="006B74C7">
        <w:rPr>
          <w:rFonts w:ascii="Times New Roman" w:eastAsia="华文楷体" w:hAnsi="Times New Roman" w:cs="Times New Roman"/>
          <w:szCs w:val="21"/>
        </w:rPr>
        <w:t>男，博士，助理研究员。</w:t>
      </w:r>
      <w:r w:rsidRPr="006B74C7">
        <w:rPr>
          <w:rFonts w:ascii="Times New Roman" w:eastAsia="华文楷体" w:hAnsi="Times New Roman" w:cs="Times New Roman"/>
          <w:szCs w:val="21"/>
        </w:rPr>
        <w:t>1984</w:t>
      </w:r>
      <w:r w:rsidRPr="006B74C7">
        <w:rPr>
          <w:rFonts w:ascii="Times New Roman" w:eastAsia="华文楷体" w:hAnsi="Times New Roman" w:cs="Times New Roman"/>
          <w:szCs w:val="21"/>
        </w:rPr>
        <w:t>年</w:t>
      </w:r>
      <w:r w:rsidRPr="006B74C7">
        <w:rPr>
          <w:rFonts w:ascii="Times New Roman" w:eastAsia="华文楷体" w:hAnsi="Times New Roman" w:cs="Times New Roman"/>
          <w:szCs w:val="21"/>
        </w:rPr>
        <w:t>7</w:t>
      </w:r>
      <w:r w:rsidRPr="006B74C7">
        <w:rPr>
          <w:rFonts w:ascii="Times New Roman" w:eastAsia="华文楷体" w:hAnsi="Times New Roman" w:cs="Times New Roman"/>
          <w:szCs w:val="21"/>
        </w:rPr>
        <w:t>月出生，</w:t>
      </w:r>
      <w:r w:rsidRPr="006B74C7">
        <w:rPr>
          <w:rFonts w:ascii="Times New Roman" w:eastAsia="华文楷体" w:hAnsi="Times New Roman" w:cs="Times New Roman"/>
          <w:szCs w:val="21"/>
        </w:rPr>
        <w:t>2012</w:t>
      </w:r>
      <w:r w:rsidRPr="006B74C7">
        <w:rPr>
          <w:rFonts w:ascii="Times New Roman" w:eastAsia="华文楷体" w:hAnsi="Times New Roman" w:cs="Times New Roman"/>
          <w:szCs w:val="21"/>
        </w:rPr>
        <w:t>年</w:t>
      </w:r>
      <w:r w:rsidRPr="006B74C7">
        <w:rPr>
          <w:rFonts w:ascii="Times New Roman" w:eastAsia="华文楷体" w:hAnsi="Times New Roman" w:cs="Times New Roman"/>
          <w:szCs w:val="21"/>
        </w:rPr>
        <w:t>7</w:t>
      </w:r>
      <w:r w:rsidRPr="006B74C7">
        <w:rPr>
          <w:rFonts w:ascii="Times New Roman" w:eastAsia="华文楷体" w:hAnsi="Times New Roman" w:cs="Times New Roman"/>
          <w:szCs w:val="21"/>
        </w:rPr>
        <w:t>月于中国科学院上海硅酸盐研究所博士毕业。目前在中科院上海硅酸盐研究所高性能陶瓷与超微结构国家重点实验室主要从事纳米</w:t>
      </w:r>
      <w:proofErr w:type="gramStart"/>
      <w:r w:rsidRPr="006B74C7">
        <w:rPr>
          <w:rFonts w:ascii="Times New Roman" w:eastAsia="华文楷体" w:hAnsi="Times New Roman" w:cs="Times New Roman"/>
          <w:szCs w:val="21"/>
        </w:rPr>
        <w:t>介</w:t>
      </w:r>
      <w:proofErr w:type="gramEnd"/>
      <w:r w:rsidRPr="006B74C7">
        <w:rPr>
          <w:rFonts w:ascii="Times New Roman" w:eastAsia="华文楷体" w:hAnsi="Times New Roman" w:cs="Times New Roman"/>
          <w:szCs w:val="21"/>
        </w:rPr>
        <w:t>孔主客体复合材料的控制合成及其在生物医药领域的应用和纳米生物学效应研究。荣获</w:t>
      </w:r>
      <w:r w:rsidRPr="006B74C7">
        <w:rPr>
          <w:rFonts w:ascii="Times New Roman" w:eastAsia="华文楷体" w:hAnsi="Times New Roman" w:cs="Times New Roman"/>
          <w:szCs w:val="21"/>
        </w:rPr>
        <w:t>2012</w:t>
      </w:r>
      <w:r w:rsidRPr="006B74C7">
        <w:rPr>
          <w:rFonts w:ascii="Times New Roman" w:eastAsia="华文楷体" w:hAnsi="Times New Roman" w:cs="Times New Roman"/>
          <w:szCs w:val="21"/>
        </w:rPr>
        <w:t>年度中科院院长特别奖、</w:t>
      </w:r>
      <w:r w:rsidRPr="006B74C7">
        <w:rPr>
          <w:rFonts w:ascii="Times New Roman" w:eastAsia="华文楷体" w:hAnsi="Times New Roman" w:cs="Times New Roman"/>
          <w:szCs w:val="21"/>
        </w:rPr>
        <w:t>2012</w:t>
      </w:r>
      <w:r w:rsidRPr="006B74C7">
        <w:rPr>
          <w:rFonts w:ascii="Times New Roman" w:eastAsia="华文楷体" w:hAnsi="Times New Roman" w:cs="Times New Roman"/>
          <w:szCs w:val="21"/>
        </w:rPr>
        <w:t>年度上海市优秀毕业生、</w:t>
      </w:r>
      <w:r w:rsidRPr="006B74C7">
        <w:rPr>
          <w:rFonts w:ascii="Times New Roman" w:eastAsia="华文楷体" w:hAnsi="Times New Roman" w:cs="Times New Roman"/>
          <w:szCs w:val="21"/>
        </w:rPr>
        <w:t>2012</w:t>
      </w:r>
      <w:r w:rsidRPr="006B74C7">
        <w:rPr>
          <w:rFonts w:ascii="Times New Roman" w:eastAsia="华文楷体" w:hAnsi="Times New Roman" w:cs="Times New Roman"/>
          <w:szCs w:val="21"/>
        </w:rPr>
        <w:t>年度</w:t>
      </w:r>
      <w:r w:rsidRPr="006B74C7">
        <w:rPr>
          <w:rFonts w:ascii="Times New Roman" w:eastAsia="华文楷体" w:hAnsi="Times New Roman" w:cs="Times New Roman"/>
          <w:szCs w:val="21"/>
        </w:rPr>
        <w:t>“</w:t>
      </w:r>
      <w:r w:rsidRPr="006B74C7">
        <w:rPr>
          <w:rFonts w:ascii="Times New Roman" w:eastAsia="华文楷体" w:hAnsi="Times New Roman" w:cs="Times New Roman"/>
          <w:szCs w:val="21"/>
        </w:rPr>
        <w:t>撷英</w:t>
      </w:r>
      <w:r w:rsidRPr="006B74C7">
        <w:rPr>
          <w:rFonts w:ascii="Times New Roman" w:eastAsia="华文楷体" w:hAnsi="Times New Roman" w:cs="Times New Roman"/>
          <w:szCs w:val="21"/>
        </w:rPr>
        <w:t>”</w:t>
      </w:r>
      <w:r w:rsidRPr="006B74C7">
        <w:rPr>
          <w:rFonts w:ascii="Times New Roman" w:eastAsia="华文楷体" w:hAnsi="Times New Roman" w:cs="Times New Roman"/>
          <w:szCs w:val="21"/>
        </w:rPr>
        <w:t>青年学术报告一等奖、</w:t>
      </w:r>
      <w:r w:rsidRPr="006B74C7">
        <w:rPr>
          <w:rFonts w:ascii="Times New Roman" w:eastAsia="华文楷体" w:hAnsi="Times New Roman" w:cs="Times New Roman"/>
          <w:szCs w:val="21"/>
        </w:rPr>
        <w:t>2009</w:t>
      </w:r>
      <w:r w:rsidRPr="006B74C7">
        <w:rPr>
          <w:rFonts w:ascii="Times New Roman" w:eastAsia="华文楷体" w:hAnsi="Times New Roman" w:cs="Times New Roman"/>
          <w:szCs w:val="21"/>
        </w:rPr>
        <w:t>和</w:t>
      </w:r>
      <w:r w:rsidRPr="006B74C7">
        <w:rPr>
          <w:rFonts w:ascii="Times New Roman" w:eastAsia="华文楷体" w:hAnsi="Times New Roman" w:cs="Times New Roman"/>
          <w:szCs w:val="21"/>
        </w:rPr>
        <w:t>2012</w:t>
      </w:r>
      <w:r w:rsidRPr="006B74C7">
        <w:rPr>
          <w:rFonts w:ascii="Times New Roman" w:eastAsia="华文楷体" w:hAnsi="Times New Roman" w:cs="Times New Roman"/>
          <w:szCs w:val="21"/>
        </w:rPr>
        <w:t>年度中科院三好学生称号、</w:t>
      </w:r>
      <w:r w:rsidRPr="006B74C7">
        <w:rPr>
          <w:rFonts w:ascii="Times New Roman" w:eastAsia="华文楷体" w:hAnsi="Times New Roman" w:cs="Times New Roman"/>
          <w:szCs w:val="21"/>
        </w:rPr>
        <w:t>2011</w:t>
      </w:r>
      <w:r w:rsidRPr="006B74C7">
        <w:rPr>
          <w:rFonts w:ascii="Times New Roman" w:eastAsia="华文楷体" w:hAnsi="Times New Roman" w:cs="Times New Roman"/>
          <w:szCs w:val="21"/>
        </w:rPr>
        <w:t>年度中科院三好学生标兵称号、</w:t>
      </w:r>
      <w:r w:rsidRPr="006B74C7">
        <w:rPr>
          <w:rFonts w:ascii="Times New Roman" w:eastAsia="华文楷体" w:hAnsi="Times New Roman" w:cs="Times New Roman"/>
          <w:szCs w:val="21"/>
        </w:rPr>
        <w:t>2010</w:t>
      </w:r>
      <w:r w:rsidRPr="006B74C7">
        <w:rPr>
          <w:rFonts w:ascii="Times New Roman" w:eastAsia="华文楷体" w:hAnsi="Times New Roman" w:cs="Times New Roman"/>
          <w:szCs w:val="21"/>
        </w:rPr>
        <w:t>年度中科院上海硅酸盐研究所严东生奖学金特等奖、</w:t>
      </w:r>
      <w:r w:rsidRPr="006B74C7">
        <w:rPr>
          <w:rFonts w:ascii="Times New Roman" w:eastAsia="华文楷体" w:hAnsi="Times New Roman" w:cs="Times New Roman"/>
          <w:szCs w:val="21"/>
        </w:rPr>
        <w:t>2011</w:t>
      </w:r>
      <w:r w:rsidRPr="006B74C7">
        <w:rPr>
          <w:rFonts w:ascii="Times New Roman" w:eastAsia="华文楷体" w:hAnsi="Times New Roman" w:cs="Times New Roman"/>
          <w:szCs w:val="21"/>
        </w:rPr>
        <w:t>年度上海市高校学生创造发明三等奖、</w:t>
      </w:r>
      <w:r w:rsidRPr="006B74C7">
        <w:rPr>
          <w:rFonts w:ascii="Times New Roman" w:eastAsia="华文楷体" w:hAnsi="Times New Roman" w:cs="Times New Roman"/>
          <w:szCs w:val="21"/>
        </w:rPr>
        <w:t>2011</w:t>
      </w:r>
      <w:r w:rsidRPr="006B74C7">
        <w:rPr>
          <w:rFonts w:ascii="Times New Roman" w:eastAsia="华文楷体" w:hAnsi="Times New Roman" w:cs="Times New Roman"/>
          <w:szCs w:val="21"/>
        </w:rPr>
        <w:t>年度宝钢优秀学生奖、</w:t>
      </w:r>
      <w:r w:rsidRPr="006B74C7">
        <w:rPr>
          <w:rFonts w:ascii="Times New Roman" w:eastAsia="华文楷体" w:hAnsi="Times New Roman" w:cs="Times New Roman"/>
          <w:szCs w:val="21"/>
        </w:rPr>
        <w:t>2010-2012</w:t>
      </w:r>
      <w:r w:rsidRPr="006B74C7">
        <w:rPr>
          <w:rFonts w:ascii="Times New Roman" w:eastAsia="华文楷体" w:hAnsi="Times New Roman" w:cs="Times New Roman"/>
          <w:szCs w:val="21"/>
        </w:rPr>
        <w:t>年度研究生创新成果培育计划、</w:t>
      </w:r>
      <w:r w:rsidRPr="006B74C7">
        <w:rPr>
          <w:rFonts w:ascii="Times New Roman" w:eastAsia="华文楷体" w:hAnsi="Times New Roman" w:cs="Times New Roman"/>
          <w:szCs w:val="21"/>
        </w:rPr>
        <w:t>2012</w:t>
      </w:r>
      <w:r w:rsidRPr="006B74C7">
        <w:rPr>
          <w:rFonts w:ascii="Times New Roman" w:eastAsia="华文楷体" w:hAnsi="Times New Roman" w:cs="Times New Roman"/>
          <w:szCs w:val="21"/>
        </w:rPr>
        <w:t>年度中科院上海硅酸盐研究所</w:t>
      </w:r>
      <w:r w:rsidRPr="006B74C7">
        <w:rPr>
          <w:rFonts w:ascii="Times New Roman" w:eastAsia="华文楷体" w:hAnsi="Times New Roman" w:cs="Times New Roman"/>
          <w:szCs w:val="21"/>
        </w:rPr>
        <w:t>“</w:t>
      </w:r>
      <w:r w:rsidRPr="006B74C7">
        <w:rPr>
          <w:rFonts w:ascii="Times New Roman" w:eastAsia="华文楷体" w:hAnsi="Times New Roman" w:cs="Times New Roman"/>
          <w:szCs w:val="21"/>
        </w:rPr>
        <w:t>首届青年学术海报大赛</w:t>
      </w:r>
      <w:r w:rsidRPr="006B74C7">
        <w:rPr>
          <w:rFonts w:ascii="Times New Roman" w:eastAsia="华文楷体" w:hAnsi="Times New Roman" w:cs="Times New Roman"/>
          <w:szCs w:val="21"/>
        </w:rPr>
        <w:t>”</w:t>
      </w:r>
      <w:r w:rsidRPr="006B74C7">
        <w:rPr>
          <w:rFonts w:ascii="Times New Roman" w:eastAsia="华文楷体" w:hAnsi="Times New Roman" w:cs="Times New Roman"/>
          <w:szCs w:val="21"/>
        </w:rPr>
        <w:t>二等奖、</w:t>
      </w:r>
      <w:r w:rsidRPr="006B74C7">
        <w:rPr>
          <w:rFonts w:ascii="Times New Roman" w:eastAsia="华文楷体" w:hAnsi="Times New Roman" w:cs="Times New Roman"/>
          <w:szCs w:val="21"/>
        </w:rPr>
        <w:t>2012</w:t>
      </w:r>
      <w:r w:rsidRPr="006B74C7">
        <w:rPr>
          <w:rFonts w:ascii="Times New Roman" w:eastAsia="华文楷体" w:hAnsi="Times New Roman" w:cs="Times New Roman"/>
          <w:szCs w:val="21"/>
        </w:rPr>
        <w:t>年度第一届国际超声分子影像学研讨会中青年论坛优秀论文奖。共发表</w:t>
      </w:r>
      <w:r w:rsidRPr="006B74C7">
        <w:rPr>
          <w:rFonts w:ascii="Times New Roman" w:eastAsia="华文楷体" w:hAnsi="Times New Roman" w:cs="Times New Roman"/>
          <w:szCs w:val="21"/>
        </w:rPr>
        <w:t>SCI</w:t>
      </w:r>
      <w:r w:rsidRPr="006B74C7">
        <w:rPr>
          <w:rFonts w:ascii="Times New Roman" w:eastAsia="华文楷体" w:hAnsi="Times New Roman" w:cs="Times New Roman"/>
          <w:szCs w:val="21"/>
        </w:rPr>
        <w:t>论文</w:t>
      </w:r>
      <w:r w:rsidRPr="006B74C7">
        <w:rPr>
          <w:rFonts w:ascii="Times New Roman" w:eastAsia="华文楷体" w:hAnsi="Times New Roman" w:cs="Times New Roman"/>
          <w:szCs w:val="21"/>
        </w:rPr>
        <w:t>38</w:t>
      </w:r>
      <w:r w:rsidRPr="006B74C7">
        <w:rPr>
          <w:rFonts w:ascii="Times New Roman" w:eastAsia="华文楷体" w:hAnsi="Times New Roman" w:cs="Times New Roman"/>
          <w:szCs w:val="21"/>
        </w:rPr>
        <w:t>篇。</w:t>
      </w:r>
      <w:r w:rsidRPr="006B74C7">
        <w:rPr>
          <w:rFonts w:ascii="Times New Roman" w:eastAsia="华文楷体" w:hAnsi="Times New Roman" w:cs="Times New Roman"/>
          <w:color w:val="000000"/>
          <w:szCs w:val="21"/>
        </w:rPr>
        <w:t>以第一作者在</w:t>
      </w:r>
      <w:proofErr w:type="spellStart"/>
      <w:r w:rsidRPr="006B74C7">
        <w:rPr>
          <w:rFonts w:ascii="Times New Roman" w:eastAsia="华文楷体" w:hAnsi="Times New Roman" w:cs="Times New Roman"/>
          <w:b/>
          <w:i/>
          <w:color w:val="000000"/>
          <w:szCs w:val="21"/>
        </w:rPr>
        <w:t>Angew</w:t>
      </w:r>
      <w:proofErr w:type="spellEnd"/>
      <w:r w:rsidRPr="006B74C7">
        <w:rPr>
          <w:rFonts w:ascii="Times New Roman" w:eastAsia="华文楷体" w:hAnsi="Times New Roman" w:cs="Times New Roman"/>
          <w:b/>
          <w:i/>
          <w:color w:val="000000"/>
          <w:szCs w:val="21"/>
        </w:rPr>
        <w:t>. Chem. Int. Ed.</w:t>
      </w:r>
      <w:r w:rsidRPr="006B74C7">
        <w:rPr>
          <w:rFonts w:ascii="Times New Roman" w:eastAsia="华文楷体" w:hAnsi="Times New Roman" w:cs="Times New Roman"/>
          <w:color w:val="000000"/>
          <w:szCs w:val="21"/>
        </w:rPr>
        <w:t xml:space="preserve">, </w:t>
      </w:r>
      <w:r w:rsidRPr="006B74C7">
        <w:rPr>
          <w:rFonts w:ascii="Times New Roman" w:eastAsia="华文楷体" w:hAnsi="Times New Roman" w:cs="Times New Roman"/>
          <w:b/>
          <w:i/>
          <w:color w:val="000000"/>
          <w:szCs w:val="21"/>
        </w:rPr>
        <w:t xml:space="preserve">ACS Nano </w:t>
      </w:r>
      <w:r w:rsidRPr="006B74C7">
        <w:rPr>
          <w:rFonts w:ascii="Times New Roman" w:eastAsia="华文楷体" w:hAnsi="Times New Roman" w:cs="Times New Roman"/>
          <w:i/>
          <w:color w:val="000000"/>
          <w:szCs w:val="21"/>
        </w:rPr>
        <w:t>(3</w:t>
      </w:r>
      <w:r w:rsidRPr="006B74C7">
        <w:rPr>
          <w:rFonts w:ascii="Times New Roman" w:eastAsia="华文楷体" w:hAnsi="Times New Roman" w:cs="Times New Roman"/>
          <w:i/>
          <w:color w:val="000000"/>
          <w:szCs w:val="21"/>
        </w:rPr>
        <w:t>篇</w:t>
      </w:r>
      <w:r w:rsidRPr="006B74C7">
        <w:rPr>
          <w:rFonts w:ascii="Times New Roman" w:eastAsia="华文楷体" w:hAnsi="Times New Roman" w:cs="Times New Roman"/>
          <w:i/>
          <w:color w:val="000000"/>
          <w:szCs w:val="21"/>
        </w:rPr>
        <w:t>)</w:t>
      </w:r>
      <w:r w:rsidRPr="006B74C7">
        <w:rPr>
          <w:rFonts w:ascii="Times New Roman" w:eastAsia="华文楷体" w:hAnsi="Times New Roman" w:cs="Times New Roman"/>
          <w:color w:val="000000"/>
          <w:szCs w:val="21"/>
        </w:rPr>
        <w:t xml:space="preserve">, </w:t>
      </w:r>
      <w:r w:rsidRPr="006B74C7">
        <w:rPr>
          <w:rFonts w:ascii="Times New Roman" w:eastAsia="华文楷体" w:hAnsi="Times New Roman" w:cs="Times New Roman"/>
          <w:b/>
          <w:i/>
          <w:color w:val="000000"/>
          <w:szCs w:val="21"/>
        </w:rPr>
        <w:t xml:space="preserve">Adv. </w:t>
      </w:r>
      <w:proofErr w:type="spellStart"/>
      <w:r w:rsidRPr="006B74C7">
        <w:rPr>
          <w:rFonts w:ascii="Times New Roman" w:eastAsia="华文楷体" w:hAnsi="Times New Roman" w:cs="Times New Roman"/>
          <w:b/>
          <w:i/>
          <w:color w:val="000000"/>
          <w:szCs w:val="21"/>
        </w:rPr>
        <w:t>Funct</w:t>
      </w:r>
      <w:proofErr w:type="spellEnd"/>
      <w:r w:rsidRPr="006B74C7">
        <w:rPr>
          <w:rFonts w:ascii="Times New Roman" w:eastAsia="华文楷体" w:hAnsi="Times New Roman" w:cs="Times New Roman"/>
          <w:b/>
          <w:i/>
          <w:color w:val="000000"/>
          <w:szCs w:val="21"/>
        </w:rPr>
        <w:t xml:space="preserve">. </w:t>
      </w:r>
      <w:proofErr w:type="gramStart"/>
      <w:r w:rsidRPr="006B74C7">
        <w:rPr>
          <w:rFonts w:ascii="Times New Roman" w:eastAsia="华文楷体" w:hAnsi="Times New Roman" w:cs="Times New Roman"/>
          <w:b/>
          <w:i/>
          <w:color w:val="000000"/>
          <w:szCs w:val="21"/>
        </w:rPr>
        <w:t>Mater.</w:t>
      </w:r>
      <w:proofErr w:type="gramEnd"/>
      <w:r w:rsidRPr="006B74C7">
        <w:rPr>
          <w:rFonts w:ascii="Times New Roman" w:eastAsia="华文楷体" w:hAnsi="Times New Roman" w:cs="Times New Roman"/>
          <w:i/>
          <w:color w:val="000000"/>
          <w:szCs w:val="21"/>
        </w:rPr>
        <w:t xml:space="preserve"> (2</w:t>
      </w:r>
      <w:r w:rsidRPr="006B74C7">
        <w:rPr>
          <w:rFonts w:ascii="Times New Roman" w:eastAsia="华文楷体" w:hAnsi="Times New Roman" w:cs="Times New Roman"/>
          <w:i/>
          <w:color w:val="000000"/>
          <w:szCs w:val="21"/>
        </w:rPr>
        <w:t>篇</w:t>
      </w:r>
      <w:r w:rsidRPr="006B74C7">
        <w:rPr>
          <w:rFonts w:ascii="Times New Roman" w:eastAsia="华文楷体" w:hAnsi="Times New Roman" w:cs="Times New Roman"/>
          <w:i/>
          <w:color w:val="000000"/>
          <w:szCs w:val="21"/>
        </w:rPr>
        <w:t>)</w:t>
      </w:r>
      <w:r w:rsidRPr="006B74C7">
        <w:rPr>
          <w:rFonts w:ascii="Times New Roman" w:eastAsia="华文楷体" w:hAnsi="Times New Roman" w:cs="Times New Roman"/>
          <w:color w:val="000000"/>
          <w:szCs w:val="21"/>
        </w:rPr>
        <w:t xml:space="preserve">, </w:t>
      </w:r>
      <w:r w:rsidRPr="006B74C7">
        <w:rPr>
          <w:rFonts w:ascii="Times New Roman" w:eastAsia="华文楷体" w:hAnsi="Times New Roman" w:cs="Times New Roman"/>
          <w:b/>
          <w:i/>
          <w:color w:val="000000"/>
          <w:szCs w:val="21"/>
        </w:rPr>
        <w:t xml:space="preserve">Biomaterials </w:t>
      </w:r>
      <w:r w:rsidRPr="006B74C7">
        <w:rPr>
          <w:rFonts w:ascii="Times New Roman" w:eastAsia="华文楷体" w:hAnsi="Times New Roman" w:cs="Times New Roman"/>
          <w:i/>
          <w:color w:val="000000"/>
          <w:szCs w:val="21"/>
        </w:rPr>
        <w:t>(2</w:t>
      </w:r>
      <w:r w:rsidRPr="006B74C7">
        <w:rPr>
          <w:rFonts w:ascii="Times New Roman" w:eastAsia="华文楷体" w:hAnsi="Times New Roman" w:cs="Times New Roman"/>
          <w:i/>
          <w:color w:val="000000"/>
          <w:szCs w:val="21"/>
        </w:rPr>
        <w:t>篇</w:t>
      </w:r>
      <w:r w:rsidRPr="006B74C7">
        <w:rPr>
          <w:rFonts w:ascii="Times New Roman" w:eastAsia="华文楷体" w:hAnsi="Times New Roman" w:cs="Times New Roman"/>
          <w:i/>
          <w:color w:val="000000"/>
          <w:szCs w:val="21"/>
        </w:rPr>
        <w:t>)</w:t>
      </w:r>
      <w:r w:rsidRPr="006B74C7">
        <w:rPr>
          <w:rFonts w:ascii="Times New Roman" w:eastAsia="华文楷体" w:hAnsi="Times New Roman" w:cs="Times New Roman"/>
          <w:color w:val="000000"/>
          <w:szCs w:val="21"/>
        </w:rPr>
        <w:t xml:space="preserve">, </w:t>
      </w:r>
      <w:r w:rsidRPr="006B74C7">
        <w:rPr>
          <w:rFonts w:ascii="Times New Roman" w:eastAsia="华文楷体" w:hAnsi="Times New Roman" w:cs="Times New Roman"/>
          <w:b/>
          <w:i/>
          <w:color w:val="000000"/>
          <w:szCs w:val="21"/>
        </w:rPr>
        <w:t>Small</w:t>
      </w:r>
      <w:r w:rsidRPr="006B74C7">
        <w:rPr>
          <w:rFonts w:ascii="Times New Roman" w:eastAsia="华文楷体" w:hAnsi="Times New Roman" w:cs="Times New Roman"/>
          <w:color w:val="000000"/>
          <w:szCs w:val="21"/>
        </w:rPr>
        <w:t xml:space="preserve">, </w:t>
      </w:r>
      <w:r w:rsidRPr="006B74C7">
        <w:rPr>
          <w:rFonts w:ascii="Times New Roman" w:eastAsia="华文楷体" w:hAnsi="Times New Roman" w:cs="Times New Roman"/>
          <w:b/>
          <w:i/>
          <w:color w:val="000000"/>
          <w:szCs w:val="21"/>
        </w:rPr>
        <w:t xml:space="preserve">J. </w:t>
      </w:r>
      <w:proofErr w:type="gramStart"/>
      <w:r w:rsidRPr="006B74C7">
        <w:rPr>
          <w:rFonts w:ascii="Times New Roman" w:eastAsia="华文楷体" w:hAnsi="Times New Roman" w:cs="Times New Roman"/>
          <w:b/>
          <w:i/>
          <w:color w:val="000000"/>
          <w:szCs w:val="21"/>
        </w:rPr>
        <w:t>Mater.</w:t>
      </w:r>
      <w:proofErr w:type="gramEnd"/>
      <w:r w:rsidRPr="006B74C7">
        <w:rPr>
          <w:rFonts w:ascii="Times New Roman" w:eastAsia="华文楷体" w:hAnsi="Times New Roman" w:cs="Times New Roman"/>
          <w:b/>
          <w:i/>
          <w:color w:val="000000"/>
          <w:szCs w:val="21"/>
        </w:rPr>
        <w:t xml:space="preserve"> Chem.</w:t>
      </w:r>
      <w:r w:rsidRPr="006B74C7">
        <w:rPr>
          <w:rFonts w:ascii="Times New Roman" w:eastAsia="华文楷体" w:hAnsi="Times New Roman" w:cs="Times New Roman"/>
          <w:color w:val="000000"/>
          <w:szCs w:val="21"/>
        </w:rPr>
        <w:t>期刊上发表</w:t>
      </w:r>
      <w:r w:rsidRPr="006B74C7">
        <w:rPr>
          <w:rFonts w:ascii="Times New Roman" w:eastAsia="华文楷体" w:hAnsi="Times New Roman" w:cs="Times New Roman"/>
          <w:color w:val="000000"/>
          <w:szCs w:val="21"/>
        </w:rPr>
        <w:t>13</w:t>
      </w:r>
      <w:r w:rsidRPr="006B74C7">
        <w:rPr>
          <w:rFonts w:ascii="Times New Roman" w:eastAsia="华文楷体" w:hAnsi="Times New Roman" w:cs="Times New Roman"/>
          <w:color w:val="000000"/>
          <w:szCs w:val="21"/>
        </w:rPr>
        <w:t>篇</w:t>
      </w:r>
      <w:r w:rsidRPr="006B74C7">
        <w:rPr>
          <w:rFonts w:ascii="Times New Roman" w:eastAsia="华文楷体" w:hAnsi="Times New Roman" w:cs="Times New Roman"/>
          <w:color w:val="000000"/>
          <w:szCs w:val="21"/>
        </w:rPr>
        <w:t>SCI</w:t>
      </w:r>
      <w:r w:rsidRPr="006B74C7">
        <w:rPr>
          <w:rFonts w:ascii="Times New Roman" w:eastAsia="华文楷体" w:hAnsi="Times New Roman" w:cs="Times New Roman"/>
          <w:color w:val="000000"/>
          <w:szCs w:val="21"/>
        </w:rPr>
        <w:t>论文，影响因子大于</w:t>
      </w:r>
      <w:r w:rsidRPr="006B74C7">
        <w:rPr>
          <w:rFonts w:ascii="Times New Roman" w:eastAsia="华文楷体" w:hAnsi="Times New Roman" w:cs="Times New Roman"/>
          <w:color w:val="000000"/>
          <w:szCs w:val="21"/>
        </w:rPr>
        <w:t>10</w:t>
      </w:r>
      <w:r w:rsidRPr="006B74C7">
        <w:rPr>
          <w:rFonts w:ascii="Times New Roman" w:eastAsia="华文楷体" w:hAnsi="Times New Roman" w:cs="Times New Roman"/>
          <w:color w:val="000000"/>
          <w:szCs w:val="21"/>
        </w:rPr>
        <w:t>的文章</w:t>
      </w:r>
      <w:r w:rsidRPr="006B74C7">
        <w:rPr>
          <w:rFonts w:ascii="Times New Roman" w:eastAsia="华文楷体" w:hAnsi="Times New Roman" w:cs="Times New Roman"/>
          <w:color w:val="000000"/>
          <w:szCs w:val="21"/>
        </w:rPr>
        <w:t>6</w:t>
      </w:r>
      <w:r w:rsidRPr="006B74C7">
        <w:rPr>
          <w:rFonts w:ascii="Times New Roman" w:eastAsia="华文楷体" w:hAnsi="Times New Roman" w:cs="Times New Roman"/>
          <w:color w:val="000000"/>
          <w:szCs w:val="21"/>
        </w:rPr>
        <w:t>篇，影响因子总和为</w:t>
      </w:r>
      <w:r w:rsidRPr="006B74C7">
        <w:rPr>
          <w:rFonts w:ascii="Times New Roman" w:eastAsia="华文楷体" w:hAnsi="Times New Roman" w:cs="Times New Roman"/>
          <w:color w:val="000000"/>
          <w:szCs w:val="21"/>
        </w:rPr>
        <w:t>98.8</w:t>
      </w:r>
      <w:r w:rsidRPr="006B74C7">
        <w:rPr>
          <w:rFonts w:ascii="Times New Roman" w:eastAsia="华文楷体" w:hAnsi="Times New Roman" w:cs="Times New Roman"/>
          <w:color w:val="000000"/>
          <w:szCs w:val="21"/>
        </w:rPr>
        <w:t>。此外，作为合作者在</w:t>
      </w:r>
      <w:r w:rsidRPr="006B74C7">
        <w:rPr>
          <w:rFonts w:ascii="Times New Roman" w:eastAsia="华文楷体" w:hAnsi="Times New Roman" w:cs="Times New Roman"/>
          <w:b/>
          <w:i/>
          <w:color w:val="000000"/>
          <w:szCs w:val="21"/>
        </w:rPr>
        <w:t>J. Am. Chem. Soc.</w:t>
      </w:r>
      <w:r w:rsidRPr="006B74C7">
        <w:rPr>
          <w:rFonts w:ascii="Times New Roman" w:eastAsia="华文楷体" w:hAnsi="Times New Roman" w:cs="Times New Roman"/>
          <w:i/>
          <w:color w:val="000000"/>
          <w:szCs w:val="21"/>
        </w:rPr>
        <w:t xml:space="preserve">, </w:t>
      </w:r>
      <w:r w:rsidRPr="006B74C7">
        <w:rPr>
          <w:rFonts w:ascii="Times New Roman" w:eastAsia="华文楷体" w:hAnsi="Times New Roman" w:cs="Times New Roman"/>
          <w:b/>
          <w:i/>
          <w:color w:val="000000"/>
          <w:szCs w:val="21"/>
        </w:rPr>
        <w:t>Adv. Mater.</w:t>
      </w:r>
      <w:r w:rsidRPr="006B74C7">
        <w:rPr>
          <w:rFonts w:ascii="Times New Roman" w:eastAsia="华文楷体" w:hAnsi="Times New Roman" w:cs="Times New Roman"/>
          <w:i/>
          <w:color w:val="000000"/>
          <w:szCs w:val="21"/>
        </w:rPr>
        <w:t xml:space="preserve">, </w:t>
      </w:r>
      <w:r w:rsidRPr="006B74C7">
        <w:rPr>
          <w:rFonts w:ascii="Times New Roman" w:eastAsia="华文楷体" w:hAnsi="Times New Roman" w:cs="Times New Roman"/>
          <w:b/>
          <w:i/>
          <w:color w:val="000000"/>
          <w:szCs w:val="21"/>
        </w:rPr>
        <w:t>Biomaterials</w:t>
      </w:r>
      <w:r w:rsidRPr="006B74C7">
        <w:rPr>
          <w:rFonts w:ascii="Times New Roman" w:eastAsia="华文楷体" w:hAnsi="Times New Roman" w:cs="Times New Roman"/>
          <w:i/>
          <w:color w:val="000000"/>
          <w:szCs w:val="21"/>
        </w:rPr>
        <w:t xml:space="preserve">, </w:t>
      </w:r>
      <w:r w:rsidRPr="006B74C7">
        <w:rPr>
          <w:rFonts w:ascii="Times New Roman" w:eastAsia="华文楷体" w:hAnsi="Times New Roman" w:cs="Times New Roman"/>
          <w:b/>
          <w:i/>
          <w:color w:val="000000"/>
          <w:szCs w:val="21"/>
        </w:rPr>
        <w:t>Chem. Eur. J.</w:t>
      </w:r>
      <w:r w:rsidRPr="006B74C7">
        <w:rPr>
          <w:rFonts w:ascii="Times New Roman" w:eastAsia="华文楷体" w:hAnsi="Times New Roman" w:cs="Times New Roman"/>
          <w:i/>
          <w:color w:val="000000"/>
          <w:szCs w:val="21"/>
        </w:rPr>
        <w:t xml:space="preserve">, </w:t>
      </w:r>
      <w:r w:rsidRPr="006B74C7">
        <w:rPr>
          <w:rFonts w:ascii="Times New Roman" w:eastAsia="华文楷体" w:hAnsi="Times New Roman" w:cs="Times New Roman"/>
          <w:b/>
          <w:i/>
          <w:color w:val="000000"/>
          <w:szCs w:val="21"/>
        </w:rPr>
        <w:t xml:space="preserve">J. Mater. </w:t>
      </w:r>
      <w:proofErr w:type="gramStart"/>
      <w:r w:rsidRPr="006B74C7">
        <w:rPr>
          <w:rFonts w:ascii="Times New Roman" w:eastAsia="华文楷体" w:hAnsi="Times New Roman" w:cs="Times New Roman"/>
          <w:b/>
          <w:i/>
          <w:color w:val="000000"/>
          <w:szCs w:val="21"/>
        </w:rPr>
        <w:t>Chem.</w:t>
      </w:r>
      <w:r w:rsidRPr="006B74C7">
        <w:rPr>
          <w:rFonts w:ascii="Times New Roman" w:eastAsia="华文楷体" w:hAnsi="Times New Roman" w:cs="Times New Roman"/>
          <w:i/>
          <w:color w:val="000000"/>
          <w:szCs w:val="21"/>
        </w:rPr>
        <w:t xml:space="preserve">, </w:t>
      </w:r>
      <w:proofErr w:type="spellStart"/>
      <w:r w:rsidRPr="006B74C7">
        <w:rPr>
          <w:rFonts w:ascii="Times New Roman" w:eastAsia="华文楷体" w:hAnsi="Times New Roman" w:cs="Times New Roman"/>
          <w:b/>
          <w:i/>
          <w:color w:val="000000"/>
          <w:szCs w:val="21"/>
        </w:rPr>
        <w:t>Clin</w:t>
      </w:r>
      <w:proofErr w:type="spellEnd"/>
      <w:r w:rsidRPr="006B74C7">
        <w:rPr>
          <w:rFonts w:ascii="Times New Roman" w:eastAsia="华文楷体" w:hAnsi="Times New Roman" w:cs="Times New Roman"/>
          <w:b/>
          <w:i/>
          <w:color w:val="000000"/>
          <w:szCs w:val="21"/>
        </w:rPr>
        <w:t>.</w:t>
      </w:r>
      <w:proofErr w:type="gramEnd"/>
      <w:r w:rsidRPr="006B74C7">
        <w:rPr>
          <w:rFonts w:ascii="Times New Roman" w:eastAsia="华文楷体" w:hAnsi="Times New Roman" w:cs="Times New Roman"/>
          <w:b/>
          <w:i/>
          <w:color w:val="000000"/>
          <w:szCs w:val="21"/>
        </w:rPr>
        <w:t xml:space="preserve"> Breast Cancer</w:t>
      </w:r>
      <w:r w:rsidRPr="006B74C7">
        <w:rPr>
          <w:rFonts w:ascii="Times New Roman" w:eastAsia="华文楷体" w:hAnsi="Times New Roman" w:cs="Times New Roman"/>
          <w:i/>
          <w:color w:val="000000"/>
          <w:szCs w:val="21"/>
        </w:rPr>
        <w:t xml:space="preserve">, </w:t>
      </w:r>
      <w:r w:rsidRPr="006B74C7">
        <w:rPr>
          <w:rFonts w:ascii="Times New Roman" w:eastAsia="华文楷体" w:hAnsi="Times New Roman" w:cs="Times New Roman"/>
          <w:b/>
          <w:i/>
          <w:color w:val="000000"/>
          <w:szCs w:val="21"/>
        </w:rPr>
        <w:t xml:space="preserve">Micro. </w:t>
      </w:r>
      <w:proofErr w:type="spellStart"/>
      <w:proofErr w:type="gramStart"/>
      <w:r w:rsidRPr="006B74C7">
        <w:rPr>
          <w:rFonts w:ascii="Times New Roman" w:eastAsia="华文楷体" w:hAnsi="Times New Roman" w:cs="Times New Roman"/>
          <w:b/>
          <w:i/>
          <w:color w:val="000000"/>
          <w:szCs w:val="21"/>
        </w:rPr>
        <w:t>Meso</w:t>
      </w:r>
      <w:proofErr w:type="spellEnd"/>
      <w:r w:rsidRPr="006B74C7">
        <w:rPr>
          <w:rFonts w:ascii="Times New Roman" w:eastAsia="华文楷体" w:hAnsi="Times New Roman" w:cs="Times New Roman"/>
          <w:b/>
          <w:i/>
          <w:color w:val="000000"/>
          <w:szCs w:val="21"/>
        </w:rPr>
        <w:t>.</w:t>
      </w:r>
      <w:proofErr w:type="gramEnd"/>
      <w:r w:rsidRPr="006B74C7">
        <w:rPr>
          <w:rFonts w:ascii="Times New Roman" w:eastAsia="华文楷体" w:hAnsi="Times New Roman" w:cs="Times New Roman"/>
          <w:b/>
          <w:i/>
          <w:color w:val="000000"/>
          <w:szCs w:val="21"/>
        </w:rPr>
        <w:t xml:space="preserve"> Mater.</w:t>
      </w:r>
      <w:r w:rsidRPr="006B74C7">
        <w:rPr>
          <w:rFonts w:ascii="Times New Roman" w:eastAsia="华文楷体" w:hAnsi="Times New Roman" w:cs="Times New Roman"/>
          <w:color w:val="000000"/>
          <w:szCs w:val="21"/>
        </w:rPr>
        <w:t>等</w:t>
      </w:r>
      <w:r w:rsidRPr="006B74C7">
        <w:rPr>
          <w:rFonts w:ascii="Times New Roman" w:eastAsia="华文楷体" w:hAnsi="Times New Roman" w:cs="Times New Roman"/>
          <w:color w:val="000000"/>
          <w:szCs w:val="21"/>
        </w:rPr>
        <w:t>SCI</w:t>
      </w:r>
      <w:r w:rsidRPr="006B74C7">
        <w:rPr>
          <w:rFonts w:ascii="Times New Roman" w:eastAsia="华文楷体" w:hAnsi="Times New Roman" w:cs="Times New Roman"/>
          <w:color w:val="000000"/>
          <w:szCs w:val="21"/>
        </w:rPr>
        <w:t>期刊上发表论文</w:t>
      </w:r>
      <w:r w:rsidRPr="006B74C7">
        <w:rPr>
          <w:rFonts w:ascii="Times New Roman" w:eastAsia="华文楷体" w:hAnsi="Times New Roman" w:cs="Times New Roman"/>
          <w:color w:val="000000"/>
          <w:szCs w:val="21"/>
        </w:rPr>
        <w:t>25</w:t>
      </w:r>
      <w:r w:rsidRPr="006B74C7">
        <w:rPr>
          <w:rFonts w:ascii="Times New Roman" w:eastAsia="华文楷体" w:hAnsi="Times New Roman" w:cs="Times New Roman"/>
          <w:color w:val="000000"/>
          <w:szCs w:val="21"/>
        </w:rPr>
        <w:t>篇。论文被引用</w:t>
      </w:r>
      <w:r w:rsidRPr="006B74C7">
        <w:rPr>
          <w:rFonts w:ascii="Times New Roman" w:eastAsia="华文楷体" w:hAnsi="Times New Roman" w:cs="Times New Roman"/>
          <w:color w:val="000000"/>
          <w:szCs w:val="21"/>
        </w:rPr>
        <w:t>390</w:t>
      </w:r>
      <w:r w:rsidRPr="006B74C7">
        <w:rPr>
          <w:rFonts w:ascii="Times New Roman" w:eastAsia="华文楷体" w:hAnsi="Times New Roman" w:cs="Times New Roman"/>
          <w:color w:val="000000"/>
          <w:szCs w:val="21"/>
        </w:rPr>
        <w:t>余次（</w:t>
      </w:r>
      <w:r w:rsidRPr="006B74C7">
        <w:rPr>
          <w:rFonts w:ascii="Times New Roman" w:eastAsia="华文楷体" w:hAnsi="Times New Roman" w:cs="Times New Roman"/>
          <w:color w:val="000000"/>
          <w:szCs w:val="21"/>
        </w:rPr>
        <w:t>H</w:t>
      </w:r>
      <w:r w:rsidRPr="006B74C7">
        <w:rPr>
          <w:rFonts w:ascii="Times New Roman" w:eastAsia="华文楷体" w:hAnsi="Times New Roman" w:cs="Times New Roman"/>
          <w:color w:val="000000"/>
          <w:szCs w:val="21"/>
        </w:rPr>
        <w:t>因子为</w:t>
      </w:r>
      <w:r w:rsidRPr="006B74C7">
        <w:rPr>
          <w:rFonts w:ascii="Times New Roman" w:eastAsia="华文楷体" w:hAnsi="Times New Roman" w:cs="Times New Roman"/>
          <w:color w:val="000000"/>
          <w:szCs w:val="21"/>
        </w:rPr>
        <w:t>11</w:t>
      </w:r>
      <w:r w:rsidRPr="006B74C7">
        <w:rPr>
          <w:rFonts w:ascii="Times New Roman" w:eastAsia="华文楷体" w:hAnsi="Times New Roman" w:cs="Times New Roman"/>
          <w:color w:val="000000"/>
          <w:szCs w:val="21"/>
        </w:rPr>
        <w:t>）。申请国家发明专利四项。</w:t>
      </w:r>
    </w:p>
    <w:p w:rsidR="006B74C7" w:rsidRPr="006B74C7" w:rsidRDefault="006B74C7" w:rsidP="006B74C7">
      <w:pPr>
        <w:widowControl/>
        <w:rPr>
          <w:rFonts w:ascii="Times New Roman" w:eastAsia="华文楷体" w:hAnsi="Times New Roman" w:cs="Times New Roman"/>
          <w:sz w:val="24"/>
        </w:rPr>
      </w:pPr>
    </w:p>
    <w:p w:rsidR="006B74C7" w:rsidRDefault="006B74C7" w:rsidP="006B74C7">
      <w:pPr>
        <w:widowControl/>
        <w:spacing w:line="245" w:lineRule="atLeast"/>
        <w:jc w:val="left"/>
        <w:rPr>
          <w:rFonts w:ascii="Times New Roman" w:eastAsia="华文楷体" w:hAnsi="Times New Roman" w:cs="Times New Roman"/>
          <w:szCs w:val="21"/>
        </w:rPr>
      </w:pPr>
      <w:r w:rsidRPr="006B74C7">
        <w:rPr>
          <w:rFonts w:ascii="Times New Roman" w:eastAsia="华文楷体" w:hAnsi="Times New Roman" w:cs="Times New Roman" w:hint="eastAsia"/>
          <w:b/>
          <w:szCs w:val="21"/>
        </w:rPr>
        <w:t>叶晓峰</w:t>
      </w:r>
      <w:r w:rsidR="00260A85">
        <w:rPr>
          <w:rFonts w:ascii="Times New Roman" w:eastAsia="华文楷体" w:hAnsi="Times New Roman" w:cs="Times New Roman" w:hint="eastAsia"/>
          <w:b/>
          <w:szCs w:val="21"/>
        </w:rPr>
        <w:t>，</w:t>
      </w:r>
      <w:r w:rsidRPr="006B74C7">
        <w:rPr>
          <w:rFonts w:ascii="Times New Roman" w:eastAsia="华文楷体" w:hAnsi="Times New Roman" w:cs="Times New Roman" w:hint="eastAsia"/>
          <w:szCs w:val="21"/>
        </w:rPr>
        <w:t>男，博士，助理研究员。</w:t>
      </w:r>
      <w:r w:rsidRPr="006B74C7">
        <w:rPr>
          <w:rFonts w:ascii="Times New Roman" w:eastAsia="华文楷体" w:hAnsi="Times New Roman" w:cs="Times New Roman" w:hint="eastAsia"/>
          <w:szCs w:val="21"/>
        </w:rPr>
        <w:t>1982</w:t>
      </w:r>
      <w:r w:rsidRPr="006B74C7">
        <w:rPr>
          <w:rFonts w:ascii="Times New Roman" w:eastAsia="华文楷体" w:hAnsi="Times New Roman" w:cs="Times New Roman" w:hint="eastAsia"/>
          <w:szCs w:val="21"/>
        </w:rPr>
        <w:t>年</w:t>
      </w:r>
      <w:r w:rsidRPr="006B74C7">
        <w:rPr>
          <w:rFonts w:ascii="Times New Roman" w:eastAsia="华文楷体" w:hAnsi="Times New Roman" w:cs="Times New Roman" w:hint="eastAsia"/>
          <w:szCs w:val="21"/>
        </w:rPr>
        <w:t>11</w:t>
      </w:r>
      <w:r w:rsidRPr="006B74C7">
        <w:rPr>
          <w:rFonts w:ascii="Times New Roman" w:eastAsia="华文楷体" w:hAnsi="Times New Roman" w:cs="Times New Roman" w:hint="eastAsia"/>
          <w:szCs w:val="21"/>
        </w:rPr>
        <w:t>月生，</w:t>
      </w:r>
      <w:r w:rsidRPr="006B74C7">
        <w:rPr>
          <w:rFonts w:ascii="Times New Roman" w:eastAsia="华文楷体" w:hAnsi="Times New Roman" w:cs="Times New Roman" w:hint="eastAsia"/>
          <w:szCs w:val="21"/>
        </w:rPr>
        <w:t>2004</w:t>
      </w:r>
      <w:r w:rsidRPr="006B74C7">
        <w:rPr>
          <w:rFonts w:ascii="Times New Roman" w:eastAsia="华文楷体" w:hAnsi="Times New Roman" w:cs="Times New Roman" w:hint="eastAsia"/>
          <w:szCs w:val="21"/>
        </w:rPr>
        <w:t>年</w:t>
      </w:r>
      <w:r w:rsidRPr="006B74C7">
        <w:rPr>
          <w:rFonts w:ascii="Times New Roman" w:eastAsia="华文楷体" w:hAnsi="Times New Roman" w:cs="Times New Roman" w:hint="eastAsia"/>
          <w:szCs w:val="21"/>
        </w:rPr>
        <w:t>7</w:t>
      </w:r>
      <w:r w:rsidRPr="006B74C7">
        <w:rPr>
          <w:rFonts w:ascii="Times New Roman" w:eastAsia="华文楷体" w:hAnsi="Times New Roman" w:cs="Times New Roman" w:hint="eastAsia"/>
          <w:szCs w:val="21"/>
        </w:rPr>
        <w:t>月毕业于南京工业大学材料科学与工程学院，获得工学学士学位，同年考入中国科学院上海硅酸盐研究所攻读博士学位。</w:t>
      </w:r>
      <w:r w:rsidRPr="006B74C7">
        <w:rPr>
          <w:rFonts w:ascii="Times New Roman" w:eastAsia="华文楷体" w:hAnsi="Times New Roman" w:cs="Times New Roman" w:hint="eastAsia"/>
          <w:szCs w:val="21"/>
        </w:rPr>
        <w:t>2009</w:t>
      </w:r>
      <w:r w:rsidRPr="006B74C7">
        <w:rPr>
          <w:rFonts w:ascii="Times New Roman" w:eastAsia="华文楷体" w:hAnsi="Times New Roman" w:cs="Times New Roman" w:hint="eastAsia"/>
          <w:szCs w:val="21"/>
        </w:rPr>
        <w:t>年</w:t>
      </w:r>
      <w:r w:rsidRPr="006B74C7">
        <w:rPr>
          <w:rFonts w:ascii="Times New Roman" w:eastAsia="华文楷体" w:hAnsi="Times New Roman" w:cs="Times New Roman" w:hint="eastAsia"/>
          <w:szCs w:val="21"/>
        </w:rPr>
        <w:t>6</w:t>
      </w:r>
      <w:r w:rsidRPr="006B74C7">
        <w:rPr>
          <w:rFonts w:ascii="Times New Roman" w:eastAsia="华文楷体" w:hAnsi="Times New Roman" w:cs="Times New Roman" w:hint="eastAsia"/>
          <w:szCs w:val="21"/>
        </w:rPr>
        <w:t>月毕业后留所工作至今，主要从事固体氧化物燃料电池的新型阳极材料研究，电解池关键材料研究，电池堆集成与稳定性研究，发电系统集成等工作。近年来在国内外核心刊物和学术会议上共发表和撰写相关论文</w:t>
      </w:r>
      <w:r w:rsidRPr="006B74C7">
        <w:rPr>
          <w:rFonts w:ascii="Times New Roman" w:eastAsia="华文楷体" w:hAnsi="Times New Roman" w:cs="Times New Roman" w:hint="eastAsia"/>
          <w:szCs w:val="21"/>
        </w:rPr>
        <w:t xml:space="preserve">20 </w:t>
      </w:r>
      <w:r w:rsidRPr="006B74C7">
        <w:rPr>
          <w:rFonts w:ascii="Times New Roman" w:eastAsia="华文楷体" w:hAnsi="Times New Roman" w:cs="Times New Roman" w:hint="eastAsia"/>
          <w:szCs w:val="21"/>
        </w:rPr>
        <w:t>余篇，申请专利</w:t>
      </w:r>
      <w:r w:rsidRPr="006B74C7">
        <w:rPr>
          <w:rFonts w:ascii="Times New Roman" w:eastAsia="华文楷体" w:hAnsi="Times New Roman" w:cs="Times New Roman" w:hint="eastAsia"/>
          <w:szCs w:val="21"/>
        </w:rPr>
        <w:t>5</w:t>
      </w:r>
      <w:r w:rsidRPr="006B74C7">
        <w:rPr>
          <w:rFonts w:ascii="Times New Roman" w:eastAsia="华文楷体" w:hAnsi="Times New Roman" w:cs="Times New Roman" w:hint="eastAsia"/>
          <w:szCs w:val="21"/>
        </w:rPr>
        <w:t>项；参与国家</w:t>
      </w:r>
      <w:r w:rsidRPr="006B74C7">
        <w:rPr>
          <w:rFonts w:ascii="Times New Roman" w:eastAsia="华文楷体" w:hAnsi="Times New Roman" w:cs="Times New Roman" w:hint="eastAsia"/>
          <w:szCs w:val="21"/>
        </w:rPr>
        <w:t>863</w:t>
      </w:r>
      <w:r w:rsidRPr="006B74C7">
        <w:rPr>
          <w:rFonts w:ascii="Times New Roman" w:eastAsia="华文楷体" w:hAnsi="Times New Roman" w:cs="Times New Roman" w:hint="eastAsia"/>
          <w:szCs w:val="21"/>
        </w:rPr>
        <w:t>、上海市科委项目、所创新项目和企业合作项目等，作为课题负责人承担课题</w:t>
      </w:r>
      <w:r w:rsidRPr="006B74C7">
        <w:rPr>
          <w:rFonts w:ascii="Times New Roman" w:eastAsia="华文楷体" w:hAnsi="Times New Roman" w:cs="Times New Roman" w:hint="eastAsia"/>
          <w:szCs w:val="21"/>
        </w:rPr>
        <w:t>3</w:t>
      </w:r>
      <w:r w:rsidRPr="006B74C7">
        <w:rPr>
          <w:rFonts w:ascii="Times New Roman" w:eastAsia="华文楷体" w:hAnsi="Times New Roman" w:cs="Times New Roman" w:hint="eastAsia"/>
          <w:szCs w:val="21"/>
        </w:rPr>
        <w:t>项。</w:t>
      </w:r>
    </w:p>
    <w:p w:rsidR="006B74C7" w:rsidRDefault="006B74C7" w:rsidP="006B74C7">
      <w:pPr>
        <w:widowControl/>
        <w:rPr>
          <w:rFonts w:ascii="Times New Roman" w:eastAsia="华文楷体" w:hAnsi="Times New Roman" w:cs="Times New Roman"/>
          <w:szCs w:val="21"/>
        </w:rPr>
      </w:pPr>
      <w:r w:rsidRPr="006B74C7">
        <w:rPr>
          <w:rFonts w:ascii="Times New Roman" w:eastAsia="华文楷体" w:hAnsi="Times New Roman" w:cs="Times New Roman" w:hint="eastAsia"/>
          <w:szCs w:val="21"/>
        </w:rPr>
        <w:br/>
      </w:r>
      <w:r w:rsidR="00260A85">
        <w:rPr>
          <w:rFonts w:ascii="Times New Roman" w:eastAsia="华文楷体" w:hAnsi="Times New Roman" w:cs="Times New Roman"/>
          <w:b/>
          <w:szCs w:val="21"/>
        </w:rPr>
        <w:t>辛</w:t>
      </w:r>
      <w:proofErr w:type="gramStart"/>
      <w:r w:rsidR="00260A85">
        <w:rPr>
          <w:rFonts w:ascii="Times New Roman" w:eastAsia="华文楷体" w:hAnsi="Times New Roman" w:cs="Times New Roman"/>
          <w:b/>
          <w:szCs w:val="21"/>
        </w:rPr>
        <w:t>世</w:t>
      </w:r>
      <w:proofErr w:type="gramEnd"/>
      <w:r w:rsidR="00260A85">
        <w:rPr>
          <w:rFonts w:ascii="Times New Roman" w:eastAsia="华文楷体" w:hAnsi="Times New Roman" w:cs="Times New Roman"/>
          <w:b/>
          <w:szCs w:val="21"/>
        </w:rPr>
        <w:t>刚</w:t>
      </w:r>
      <w:r w:rsidR="00260A85">
        <w:rPr>
          <w:rFonts w:ascii="Times New Roman" w:eastAsia="华文楷体" w:hAnsi="Times New Roman" w:cs="Times New Roman" w:hint="eastAsia"/>
          <w:b/>
          <w:szCs w:val="21"/>
        </w:rPr>
        <w:t>，</w:t>
      </w:r>
      <w:r w:rsidRPr="006B74C7">
        <w:rPr>
          <w:rFonts w:ascii="Times New Roman" w:eastAsia="华文楷体" w:hAnsi="Times New Roman" w:cs="Times New Roman"/>
          <w:szCs w:val="21"/>
        </w:rPr>
        <w:t>男，博士，副研究员，硕士生导师。</w:t>
      </w:r>
      <w:r w:rsidRPr="006B74C7">
        <w:rPr>
          <w:rFonts w:ascii="Times New Roman" w:eastAsia="华文楷体" w:hAnsi="Times New Roman" w:cs="Times New Roman"/>
          <w:szCs w:val="21"/>
        </w:rPr>
        <w:t>1975</w:t>
      </w:r>
      <w:r w:rsidRPr="006B74C7">
        <w:rPr>
          <w:rFonts w:ascii="Times New Roman" w:eastAsia="华文楷体" w:hAnsi="Times New Roman" w:cs="Times New Roman"/>
          <w:szCs w:val="21"/>
        </w:rPr>
        <w:t>年</w:t>
      </w:r>
      <w:r w:rsidRPr="006B74C7">
        <w:rPr>
          <w:rFonts w:ascii="Times New Roman" w:eastAsia="华文楷体" w:hAnsi="Times New Roman" w:cs="Times New Roman"/>
          <w:szCs w:val="21"/>
        </w:rPr>
        <w:t>3</w:t>
      </w:r>
      <w:r w:rsidRPr="006B74C7">
        <w:rPr>
          <w:rFonts w:ascii="Times New Roman" w:eastAsia="华文楷体" w:hAnsi="Times New Roman" w:cs="Times New Roman"/>
          <w:szCs w:val="21"/>
        </w:rPr>
        <w:t>月生，</w:t>
      </w:r>
      <w:r w:rsidR="00237B61">
        <w:rPr>
          <w:rFonts w:ascii="Times New Roman" w:eastAsia="华文楷体" w:hAnsi="Times New Roman" w:cs="Times New Roman" w:hint="eastAsia"/>
          <w:szCs w:val="21"/>
        </w:rPr>
        <w:t>内蒙古人。</w:t>
      </w:r>
      <w:r w:rsidRPr="006B74C7">
        <w:rPr>
          <w:rFonts w:ascii="Times New Roman" w:eastAsia="华文楷体" w:hAnsi="Times New Roman" w:cs="Times New Roman"/>
          <w:szCs w:val="21"/>
        </w:rPr>
        <w:t>主要从事金属表面</w:t>
      </w:r>
      <w:r w:rsidRPr="006B74C7">
        <w:rPr>
          <w:rFonts w:ascii="Times New Roman" w:eastAsia="华文楷体" w:hAnsi="Times New Roman" w:cs="Times New Roman" w:hint="eastAsia"/>
          <w:szCs w:val="21"/>
        </w:rPr>
        <w:t>电化学及化学转换</w:t>
      </w:r>
      <w:r w:rsidRPr="006B74C7">
        <w:rPr>
          <w:rFonts w:ascii="Times New Roman" w:eastAsia="华文楷体" w:hAnsi="Times New Roman" w:cs="Times New Roman"/>
          <w:szCs w:val="21"/>
        </w:rPr>
        <w:t>涂层制备及光热性能研究，研制出</w:t>
      </w:r>
      <w:r w:rsidRPr="006B74C7">
        <w:rPr>
          <w:rFonts w:ascii="Times New Roman" w:eastAsia="华文楷体" w:hAnsi="Times New Roman" w:cs="Times New Roman" w:hint="eastAsia"/>
          <w:szCs w:val="21"/>
        </w:rPr>
        <w:t>钛合金表面低吸</w:t>
      </w:r>
      <w:proofErr w:type="gramStart"/>
      <w:r w:rsidRPr="006B74C7">
        <w:rPr>
          <w:rFonts w:ascii="Times New Roman" w:eastAsia="华文楷体" w:hAnsi="Times New Roman" w:cs="Times New Roman" w:hint="eastAsia"/>
          <w:szCs w:val="21"/>
        </w:rPr>
        <w:t>辐</w:t>
      </w:r>
      <w:proofErr w:type="gramEnd"/>
      <w:r w:rsidRPr="006B74C7">
        <w:rPr>
          <w:rFonts w:ascii="Times New Roman" w:eastAsia="华文楷体" w:hAnsi="Times New Roman" w:cs="Times New Roman" w:hint="eastAsia"/>
          <w:szCs w:val="21"/>
        </w:rPr>
        <w:t>比热控、消杂散光等</w:t>
      </w:r>
      <w:r w:rsidRPr="006B74C7">
        <w:rPr>
          <w:rFonts w:ascii="Times New Roman" w:eastAsia="华文楷体" w:hAnsi="Times New Roman" w:cs="Times New Roman"/>
          <w:szCs w:val="21"/>
        </w:rPr>
        <w:t>多种</w:t>
      </w:r>
      <w:r w:rsidRPr="006B74C7">
        <w:rPr>
          <w:rFonts w:ascii="Times New Roman" w:eastAsia="华文楷体" w:hAnsi="Times New Roman" w:cs="Times New Roman" w:hint="eastAsia"/>
          <w:szCs w:val="21"/>
        </w:rPr>
        <w:t>热控及功能</w:t>
      </w:r>
      <w:r w:rsidRPr="006B74C7">
        <w:rPr>
          <w:rFonts w:ascii="Times New Roman" w:eastAsia="华文楷体" w:hAnsi="Times New Roman" w:cs="Times New Roman"/>
          <w:szCs w:val="21"/>
        </w:rPr>
        <w:t>涂层材料，</w:t>
      </w:r>
      <w:r w:rsidRPr="006B74C7">
        <w:rPr>
          <w:rFonts w:ascii="Times New Roman" w:eastAsia="华文楷体" w:hAnsi="Times New Roman" w:cs="Times New Roman" w:hint="eastAsia"/>
          <w:szCs w:val="21"/>
        </w:rPr>
        <w:t>解决了一些重要</w:t>
      </w:r>
      <w:r w:rsidRPr="006B74C7">
        <w:rPr>
          <w:rFonts w:ascii="Times New Roman" w:eastAsia="华文楷体" w:hAnsi="Times New Roman" w:cs="Times New Roman"/>
          <w:szCs w:val="21"/>
        </w:rPr>
        <w:t>型号航天器</w:t>
      </w:r>
      <w:r w:rsidRPr="006B74C7">
        <w:rPr>
          <w:rFonts w:ascii="Times New Roman" w:eastAsia="华文楷体" w:hAnsi="Times New Roman" w:cs="Times New Roman" w:hint="eastAsia"/>
          <w:szCs w:val="21"/>
        </w:rPr>
        <w:t>的热控难题，产品成功应用于神舟飞船、天宫一号、探月工程等航天器</w:t>
      </w:r>
      <w:r w:rsidRPr="006B74C7">
        <w:rPr>
          <w:rFonts w:ascii="Times New Roman" w:eastAsia="华文楷体" w:hAnsi="Times New Roman" w:cs="Times New Roman"/>
          <w:szCs w:val="21"/>
        </w:rPr>
        <w:t>。作为项目负责人先后主持承担了国家</w:t>
      </w:r>
      <w:r w:rsidRPr="006B74C7">
        <w:rPr>
          <w:rFonts w:ascii="Times New Roman" w:eastAsia="华文楷体" w:hAnsi="Times New Roman" w:cs="Times New Roman"/>
          <w:szCs w:val="21"/>
        </w:rPr>
        <w:t>863</w:t>
      </w:r>
      <w:r w:rsidRPr="006B74C7">
        <w:rPr>
          <w:rFonts w:ascii="Times New Roman" w:eastAsia="华文楷体" w:hAnsi="Times New Roman" w:cs="Times New Roman"/>
          <w:szCs w:val="21"/>
        </w:rPr>
        <w:t>、国防科工委民</w:t>
      </w:r>
      <w:proofErr w:type="gramStart"/>
      <w:r w:rsidRPr="006B74C7">
        <w:rPr>
          <w:rFonts w:ascii="Times New Roman" w:eastAsia="华文楷体" w:hAnsi="Times New Roman" w:cs="Times New Roman"/>
          <w:szCs w:val="21"/>
        </w:rPr>
        <w:t>口配套</w:t>
      </w:r>
      <w:proofErr w:type="gramEnd"/>
      <w:r w:rsidRPr="006B74C7">
        <w:rPr>
          <w:rFonts w:ascii="Times New Roman" w:eastAsia="华文楷体" w:hAnsi="Times New Roman" w:cs="Times New Roman" w:hint="eastAsia"/>
          <w:szCs w:val="21"/>
        </w:rPr>
        <w:t>等多项科研项目</w:t>
      </w:r>
      <w:r w:rsidRPr="006B74C7">
        <w:rPr>
          <w:rFonts w:ascii="Times New Roman" w:eastAsia="华文楷体" w:hAnsi="Times New Roman" w:cs="Times New Roman"/>
          <w:szCs w:val="21"/>
        </w:rPr>
        <w:t>。以第</w:t>
      </w:r>
      <w:r w:rsidRPr="006B74C7">
        <w:rPr>
          <w:rFonts w:ascii="Times New Roman" w:eastAsia="华文楷体" w:hAnsi="Times New Roman" w:cs="Times New Roman"/>
          <w:szCs w:val="21"/>
        </w:rPr>
        <w:t>1</w:t>
      </w:r>
      <w:r w:rsidRPr="006B74C7">
        <w:rPr>
          <w:rFonts w:ascii="Times New Roman" w:eastAsia="华文楷体" w:hAnsi="Times New Roman" w:cs="Times New Roman"/>
          <w:szCs w:val="21"/>
        </w:rPr>
        <w:t>作者在国内外核心期刊发表论文</w:t>
      </w:r>
      <w:r w:rsidRPr="006B74C7">
        <w:rPr>
          <w:rFonts w:ascii="Times New Roman" w:eastAsia="华文楷体" w:hAnsi="Times New Roman" w:cs="Times New Roman" w:hint="eastAsia"/>
          <w:szCs w:val="21"/>
        </w:rPr>
        <w:t>3</w:t>
      </w:r>
      <w:r w:rsidRPr="006B74C7">
        <w:rPr>
          <w:rFonts w:ascii="Times New Roman" w:eastAsia="华文楷体" w:hAnsi="Times New Roman" w:cs="Times New Roman"/>
          <w:szCs w:val="21"/>
        </w:rPr>
        <w:t>0</w:t>
      </w:r>
      <w:r w:rsidRPr="006B74C7">
        <w:rPr>
          <w:rFonts w:ascii="Times New Roman" w:eastAsia="华文楷体" w:hAnsi="Times New Roman" w:cs="Times New Roman"/>
          <w:szCs w:val="21"/>
        </w:rPr>
        <w:t>余篇，申请专利</w:t>
      </w:r>
      <w:r w:rsidRPr="006B74C7">
        <w:rPr>
          <w:rFonts w:ascii="Times New Roman" w:eastAsia="华文楷体" w:hAnsi="Times New Roman" w:cs="Times New Roman" w:hint="eastAsia"/>
          <w:szCs w:val="21"/>
        </w:rPr>
        <w:t>15</w:t>
      </w:r>
      <w:r w:rsidRPr="006B74C7">
        <w:rPr>
          <w:rFonts w:ascii="Times New Roman" w:eastAsia="华文楷体" w:hAnsi="Times New Roman" w:cs="Times New Roman"/>
          <w:szCs w:val="21"/>
        </w:rPr>
        <w:t>项，其中</w:t>
      </w:r>
      <w:r w:rsidRPr="006B74C7">
        <w:rPr>
          <w:rFonts w:ascii="Times New Roman" w:eastAsia="华文楷体" w:hAnsi="Times New Roman" w:cs="Times New Roman" w:hint="eastAsia"/>
          <w:szCs w:val="21"/>
        </w:rPr>
        <w:t>9</w:t>
      </w:r>
      <w:r w:rsidRPr="006B74C7">
        <w:rPr>
          <w:rFonts w:ascii="Times New Roman" w:eastAsia="华文楷体" w:hAnsi="Times New Roman" w:cs="Times New Roman"/>
          <w:szCs w:val="21"/>
        </w:rPr>
        <w:t>项已获得授权。目前，担任国家</w:t>
      </w:r>
      <w:r w:rsidRPr="006B74C7">
        <w:rPr>
          <w:rFonts w:ascii="Times New Roman" w:eastAsia="华文楷体" w:hAnsi="Times New Roman" w:cs="Times New Roman"/>
          <w:szCs w:val="21"/>
        </w:rPr>
        <w:t>863</w:t>
      </w:r>
      <w:r w:rsidRPr="006B74C7">
        <w:rPr>
          <w:rFonts w:ascii="Times New Roman" w:eastAsia="华文楷体" w:hAnsi="Times New Roman" w:cs="Times New Roman"/>
          <w:szCs w:val="21"/>
        </w:rPr>
        <w:t>项目评议专家及多个国际学术期刊的通讯审稿人。</w:t>
      </w:r>
    </w:p>
    <w:p w:rsidR="006B74C7" w:rsidRDefault="006B74C7" w:rsidP="006B74C7">
      <w:pPr>
        <w:widowControl/>
        <w:rPr>
          <w:rFonts w:ascii="Times New Roman" w:eastAsia="华文楷体" w:hAnsi="Times New Roman" w:cs="Times New Roman"/>
          <w:szCs w:val="21"/>
        </w:rPr>
      </w:pPr>
    </w:p>
    <w:p w:rsidR="00A60936" w:rsidRPr="00A60936" w:rsidRDefault="00A60936" w:rsidP="00A60936">
      <w:pPr>
        <w:widowControl/>
        <w:rPr>
          <w:rFonts w:ascii="Times New Roman" w:eastAsia="华文楷体" w:hAnsi="Times New Roman" w:cs="Times New Roman"/>
          <w:szCs w:val="21"/>
        </w:rPr>
      </w:pPr>
      <w:proofErr w:type="gramStart"/>
      <w:r w:rsidRPr="00A60936">
        <w:rPr>
          <w:rFonts w:ascii="Times New Roman" w:eastAsia="华文楷体" w:hAnsi="Times New Roman" w:cs="Times New Roman"/>
          <w:b/>
          <w:szCs w:val="21"/>
        </w:rPr>
        <w:t>曹辉亮</w:t>
      </w:r>
      <w:proofErr w:type="gramEnd"/>
      <w:r w:rsidR="00260A85">
        <w:rPr>
          <w:rFonts w:ascii="Times New Roman" w:eastAsia="华文楷体" w:hAnsi="Times New Roman" w:cs="Times New Roman" w:hint="eastAsia"/>
          <w:b/>
          <w:szCs w:val="21"/>
        </w:rPr>
        <w:t>，</w:t>
      </w:r>
      <w:r w:rsidRPr="00A60936">
        <w:rPr>
          <w:rFonts w:ascii="Times New Roman" w:eastAsia="华文楷体" w:hAnsi="Times New Roman" w:cs="Times New Roman"/>
          <w:szCs w:val="21"/>
        </w:rPr>
        <w:t>男，博士，助理研究员</w:t>
      </w:r>
      <w:r w:rsidR="009F5C0E">
        <w:rPr>
          <w:rFonts w:ascii="Times New Roman" w:eastAsia="华文楷体" w:hAnsi="Times New Roman" w:cs="Times New Roman" w:hint="eastAsia"/>
          <w:szCs w:val="21"/>
        </w:rPr>
        <w:t>。</w:t>
      </w:r>
      <w:r w:rsidR="009F5C0E" w:rsidRPr="00A60936">
        <w:rPr>
          <w:rFonts w:ascii="Times New Roman" w:eastAsia="华文楷体" w:hAnsi="Times New Roman" w:cs="Times New Roman"/>
          <w:szCs w:val="21"/>
        </w:rPr>
        <w:t>1980</w:t>
      </w:r>
      <w:r w:rsidR="009F5C0E" w:rsidRPr="00A60936">
        <w:rPr>
          <w:rFonts w:ascii="Times New Roman" w:eastAsia="华文楷体" w:hAnsi="Times New Roman" w:cs="Times New Roman"/>
          <w:szCs w:val="21"/>
        </w:rPr>
        <w:t>年</w:t>
      </w:r>
      <w:r w:rsidR="009F5C0E" w:rsidRPr="00A60936">
        <w:rPr>
          <w:rFonts w:ascii="Times New Roman" w:eastAsia="华文楷体" w:hAnsi="Times New Roman" w:cs="Times New Roman"/>
          <w:szCs w:val="21"/>
        </w:rPr>
        <w:t>7</w:t>
      </w:r>
      <w:r w:rsidR="009F5C0E" w:rsidRPr="00A60936">
        <w:rPr>
          <w:rFonts w:ascii="Times New Roman" w:eastAsia="华文楷体" w:hAnsi="Times New Roman" w:cs="Times New Roman"/>
          <w:szCs w:val="21"/>
        </w:rPr>
        <w:t>月生，</w:t>
      </w:r>
      <w:r w:rsidRPr="00A60936">
        <w:rPr>
          <w:rFonts w:ascii="Times New Roman" w:eastAsia="华文楷体" w:hAnsi="Times New Roman" w:cs="Times New Roman" w:hint="eastAsia"/>
          <w:szCs w:val="21"/>
        </w:rPr>
        <w:t>曾获中国科学院上海硅酸盐研究所“优秀博士后”称号</w:t>
      </w:r>
      <w:r w:rsidRPr="00A60936">
        <w:rPr>
          <w:rFonts w:ascii="Times New Roman" w:eastAsia="华文楷体" w:hAnsi="Times New Roman" w:cs="Times New Roman" w:hint="eastAsia"/>
          <w:szCs w:val="21"/>
        </w:rPr>
        <w:t>(2011)</w:t>
      </w:r>
      <w:r w:rsidRPr="00A60936">
        <w:rPr>
          <w:rFonts w:ascii="Times New Roman" w:eastAsia="华文楷体" w:hAnsi="Times New Roman" w:cs="Times New Roman" w:hint="eastAsia"/>
          <w:szCs w:val="21"/>
        </w:rPr>
        <w:t>。</w:t>
      </w:r>
      <w:r w:rsidRPr="00A60936">
        <w:rPr>
          <w:rFonts w:ascii="Times New Roman" w:eastAsia="华文楷体" w:hAnsi="Times New Roman" w:cs="Times New Roman"/>
          <w:szCs w:val="21"/>
        </w:rPr>
        <w:t>中国机械工程学会表面工程分会生物材料表面工程专业委员会委员兼秘书。</w:t>
      </w:r>
      <w:r w:rsidRPr="00A60936">
        <w:rPr>
          <w:rFonts w:ascii="Times New Roman" w:eastAsia="华文楷体" w:hAnsi="Times New Roman" w:cs="Times New Roman" w:hint="eastAsia"/>
          <w:szCs w:val="21"/>
        </w:rPr>
        <w:t>2009</w:t>
      </w:r>
      <w:r w:rsidRPr="00A60936">
        <w:rPr>
          <w:rFonts w:ascii="Times New Roman" w:eastAsia="华文楷体" w:hAnsi="Times New Roman" w:cs="Times New Roman" w:hint="eastAsia"/>
          <w:szCs w:val="21"/>
        </w:rPr>
        <w:t>年入所后开始从事生物材料表面改性研究及相关产业化技术开发工作。曾提出</w:t>
      </w:r>
      <w:r w:rsidRPr="00A60936">
        <w:rPr>
          <w:rFonts w:ascii="Times New Roman" w:eastAsia="华文楷体" w:hAnsi="Times New Roman" w:cs="Times New Roman"/>
          <w:szCs w:val="21"/>
        </w:rPr>
        <w:t>利用金属材料</w:t>
      </w:r>
      <w:r w:rsidRPr="00A60936">
        <w:rPr>
          <w:rFonts w:ascii="Times New Roman" w:eastAsia="华文楷体" w:hAnsi="Times New Roman" w:cs="Times New Roman"/>
          <w:szCs w:val="21"/>
        </w:rPr>
        <w:t>“</w:t>
      </w:r>
      <w:r w:rsidRPr="00A60936">
        <w:rPr>
          <w:rFonts w:ascii="Times New Roman" w:eastAsia="华文楷体" w:hAnsi="Times New Roman" w:cs="Times New Roman"/>
          <w:szCs w:val="21"/>
        </w:rPr>
        <w:t>微电池</w:t>
      </w:r>
      <w:r w:rsidRPr="00A60936">
        <w:rPr>
          <w:rFonts w:ascii="Times New Roman" w:eastAsia="华文楷体" w:hAnsi="Times New Roman" w:cs="Times New Roman"/>
          <w:szCs w:val="21"/>
        </w:rPr>
        <w:t>”</w:t>
      </w:r>
      <w:r w:rsidRPr="00A60936">
        <w:rPr>
          <w:rFonts w:ascii="Times New Roman" w:eastAsia="华文楷体" w:hAnsi="Times New Roman" w:cs="Times New Roman"/>
          <w:szCs w:val="21"/>
        </w:rPr>
        <w:t>腐蚀效应</w:t>
      </w:r>
      <w:r w:rsidRPr="00A60936">
        <w:rPr>
          <w:rFonts w:ascii="Times New Roman" w:eastAsia="华文楷体" w:hAnsi="Times New Roman" w:cs="Times New Roman" w:hint="eastAsia"/>
          <w:szCs w:val="21"/>
        </w:rPr>
        <w:t>以及</w:t>
      </w:r>
      <w:r w:rsidRPr="00A60936">
        <w:rPr>
          <w:rFonts w:ascii="Times New Roman" w:eastAsia="华文楷体" w:hAnsi="Times New Roman" w:cs="Times New Roman"/>
          <w:szCs w:val="21"/>
        </w:rPr>
        <w:t>半导体</w:t>
      </w:r>
      <w:r w:rsidRPr="00A60936">
        <w:rPr>
          <w:rFonts w:ascii="Times New Roman" w:eastAsia="华文楷体" w:hAnsi="Times New Roman" w:cs="Times New Roman" w:hint="eastAsia"/>
          <w:szCs w:val="21"/>
        </w:rPr>
        <w:t>/</w:t>
      </w:r>
      <w:r w:rsidRPr="00A60936">
        <w:rPr>
          <w:rFonts w:ascii="Times New Roman" w:eastAsia="华文楷体" w:hAnsi="Times New Roman" w:cs="Times New Roman"/>
          <w:szCs w:val="21"/>
        </w:rPr>
        <w:t>金属材料的</w:t>
      </w:r>
      <w:r w:rsidRPr="00A60936">
        <w:rPr>
          <w:rFonts w:ascii="Times New Roman" w:eastAsia="华文楷体" w:hAnsi="Times New Roman" w:cs="Times New Roman"/>
          <w:szCs w:val="21"/>
        </w:rPr>
        <w:t>“</w:t>
      </w:r>
      <w:r w:rsidRPr="00A60936">
        <w:rPr>
          <w:rFonts w:ascii="Times New Roman" w:eastAsia="华文楷体" w:hAnsi="Times New Roman" w:cs="Times New Roman"/>
          <w:szCs w:val="21"/>
        </w:rPr>
        <w:t>肖特基</w:t>
      </w:r>
      <w:r w:rsidRPr="00A60936">
        <w:rPr>
          <w:rFonts w:ascii="Times New Roman" w:eastAsia="华文楷体" w:hAnsi="Times New Roman" w:cs="Times New Roman"/>
          <w:szCs w:val="21"/>
        </w:rPr>
        <w:t>”</w:t>
      </w:r>
      <w:r w:rsidRPr="00A60936">
        <w:rPr>
          <w:rFonts w:ascii="Times New Roman" w:eastAsia="华文楷体" w:hAnsi="Times New Roman" w:cs="Times New Roman" w:hint="eastAsia"/>
          <w:szCs w:val="21"/>
        </w:rPr>
        <w:t>界面特征控制</w:t>
      </w:r>
      <w:proofErr w:type="gramStart"/>
      <w:r w:rsidRPr="00A60936">
        <w:rPr>
          <w:rFonts w:ascii="Times New Roman" w:eastAsia="华文楷体" w:hAnsi="Times New Roman" w:cs="Times New Roman"/>
          <w:szCs w:val="21"/>
        </w:rPr>
        <w:t>纳米银</w:t>
      </w:r>
      <w:proofErr w:type="gramEnd"/>
      <w:r w:rsidRPr="00A60936">
        <w:rPr>
          <w:rFonts w:ascii="Times New Roman" w:eastAsia="华文楷体" w:hAnsi="Times New Roman" w:cs="Times New Roman"/>
          <w:szCs w:val="21"/>
        </w:rPr>
        <w:t>抗菌行为</w:t>
      </w:r>
      <w:r w:rsidRPr="00A60936">
        <w:rPr>
          <w:rFonts w:ascii="Times New Roman" w:eastAsia="华文楷体" w:hAnsi="Times New Roman" w:cs="Times New Roman" w:hint="eastAsia"/>
          <w:szCs w:val="21"/>
        </w:rPr>
        <w:t>；</w:t>
      </w:r>
      <w:r w:rsidRPr="00A60936">
        <w:rPr>
          <w:rFonts w:ascii="Times New Roman" w:eastAsia="华文楷体" w:hAnsi="Times New Roman" w:cs="Times New Roman"/>
          <w:szCs w:val="21"/>
        </w:rPr>
        <w:t>开发</w:t>
      </w:r>
      <w:r w:rsidRPr="00A60936">
        <w:rPr>
          <w:rFonts w:ascii="Times New Roman" w:eastAsia="华文楷体" w:hAnsi="Times New Roman" w:cs="Times New Roman" w:hint="eastAsia"/>
          <w:szCs w:val="21"/>
        </w:rPr>
        <w:t>出</w:t>
      </w:r>
      <w:r w:rsidRPr="00A60936">
        <w:rPr>
          <w:rFonts w:ascii="Times New Roman" w:eastAsia="华文楷体" w:hAnsi="Times New Roman" w:cs="Times New Roman"/>
          <w:szCs w:val="21"/>
        </w:rPr>
        <w:t>钛基材料</w:t>
      </w:r>
      <w:r w:rsidRPr="00A60936">
        <w:rPr>
          <w:rFonts w:ascii="Times New Roman" w:eastAsia="华文楷体" w:hAnsi="Times New Roman" w:cs="Times New Roman" w:hint="eastAsia"/>
          <w:szCs w:val="21"/>
        </w:rPr>
        <w:t>“</w:t>
      </w:r>
      <w:r w:rsidRPr="00A60936">
        <w:rPr>
          <w:rFonts w:ascii="Times New Roman" w:eastAsia="华文楷体" w:hAnsi="Times New Roman" w:cs="Times New Roman"/>
          <w:szCs w:val="21"/>
        </w:rPr>
        <w:t>表面等离子体氧化黑化</w:t>
      </w:r>
      <w:r w:rsidRPr="00A60936">
        <w:rPr>
          <w:rFonts w:ascii="Times New Roman" w:eastAsia="华文楷体" w:hAnsi="Times New Roman" w:cs="Times New Roman" w:hint="eastAsia"/>
          <w:szCs w:val="21"/>
        </w:rPr>
        <w:t>活化”</w:t>
      </w:r>
      <w:r w:rsidRPr="00A60936">
        <w:rPr>
          <w:rFonts w:ascii="Times New Roman" w:eastAsia="华文楷体" w:hAnsi="Times New Roman" w:cs="Times New Roman"/>
          <w:szCs w:val="21"/>
        </w:rPr>
        <w:t>技术</w:t>
      </w:r>
      <w:r w:rsidRPr="00A60936">
        <w:rPr>
          <w:rFonts w:ascii="Times New Roman" w:eastAsia="华文楷体" w:hAnsi="Times New Roman" w:cs="Times New Roman" w:hint="eastAsia"/>
          <w:szCs w:val="21"/>
        </w:rPr>
        <w:t>，并已成功应用于企业接骨板产品</w:t>
      </w:r>
      <w:r w:rsidRPr="00A60936">
        <w:rPr>
          <w:rFonts w:ascii="Times New Roman" w:eastAsia="华文楷体" w:hAnsi="Times New Roman" w:cs="Times New Roman"/>
          <w:szCs w:val="21"/>
        </w:rPr>
        <w:t>。</w:t>
      </w:r>
      <w:r w:rsidRPr="00A60936">
        <w:rPr>
          <w:rFonts w:ascii="Times New Roman" w:eastAsia="华文楷体" w:hAnsi="Times New Roman" w:cs="Times New Roman" w:hint="eastAsia"/>
          <w:szCs w:val="21"/>
        </w:rPr>
        <w:t>主持及参加国家自然科学基金青年及面上项目、中国博士后科学基金、上海市博士后科学基金、上海纳米专项、上海市国际合作、上海市基础重点项目等研究课题多项，</w:t>
      </w:r>
      <w:r w:rsidRPr="00A60936">
        <w:rPr>
          <w:rFonts w:ascii="Times New Roman" w:eastAsia="华文楷体" w:hAnsi="Times New Roman" w:cs="Times New Roman"/>
          <w:szCs w:val="21"/>
        </w:rPr>
        <w:t>已发表学术论文</w:t>
      </w:r>
      <w:r w:rsidRPr="00A60936">
        <w:rPr>
          <w:rFonts w:ascii="Times New Roman" w:eastAsia="华文楷体" w:hAnsi="Times New Roman" w:cs="Times New Roman" w:hint="eastAsia"/>
          <w:szCs w:val="21"/>
        </w:rPr>
        <w:t>十余</w:t>
      </w:r>
      <w:r w:rsidRPr="00A60936">
        <w:rPr>
          <w:rFonts w:ascii="Times New Roman" w:eastAsia="华文楷体" w:hAnsi="Times New Roman" w:cs="Times New Roman"/>
          <w:szCs w:val="21"/>
        </w:rPr>
        <w:t>篇</w:t>
      </w:r>
      <w:r w:rsidRPr="00A60936">
        <w:rPr>
          <w:rFonts w:ascii="Times New Roman" w:eastAsia="华文楷体" w:hAnsi="Times New Roman" w:cs="Times New Roman" w:hint="eastAsia"/>
          <w:szCs w:val="21"/>
        </w:rPr>
        <w:t>(</w:t>
      </w:r>
      <w:r w:rsidRPr="00A60936">
        <w:rPr>
          <w:rFonts w:ascii="Times New Roman" w:eastAsia="华文楷体" w:hAnsi="Times New Roman" w:cs="Times New Roman" w:hint="eastAsia"/>
          <w:szCs w:val="21"/>
        </w:rPr>
        <w:t>第一作者</w:t>
      </w:r>
      <w:r w:rsidRPr="00A60936">
        <w:rPr>
          <w:rFonts w:ascii="Times New Roman" w:eastAsia="华文楷体" w:hAnsi="Times New Roman" w:cs="Times New Roman" w:hint="eastAsia"/>
          <w:szCs w:val="21"/>
        </w:rPr>
        <w:t>)</w:t>
      </w:r>
      <w:r w:rsidRPr="00A60936">
        <w:rPr>
          <w:rFonts w:ascii="Times New Roman" w:eastAsia="华文楷体" w:hAnsi="Times New Roman" w:cs="Times New Roman"/>
          <w:szCs w:val="21"/>
        </w:rPr>
        <w:t>，</w:t>
      </w:r>
      <w:r w:rsidRPr="00A60936">
        <w:rPr>
          <w:rFonts w:ascii="Times New Roman" w:eastAsia="华文楷体" w:hAnsi="Times New Roman" w:cs="Times New Roman" w:hint="eastAsia"/>
          <w:szCs w:val="21"/>
        </w:rPr>
        <w:t>申请发明专利</w:t>
      </w:r>
      <w:r w:rsidRPr="00A60936">
        <w:rPr>
          <w:rFonts w:ascii="Times New Roman" w:eastAsia="华文楷体" w:hAnsi="Times New Roman" w:cs="Times New Roman" w:hint="eastAsia"/>
          <w:szCs w:val="21"/>
        </w:rPr>
        <w:t>2</w:t>
      </w:r>
      <w:r w:rsidRPr="00A60936">
        <w:rPr>
          <w:rFonts w:ascii="Times New Roman" w:eastAsia="华文楷体" w:hAnsi="Times New Roman" w:cs="Times New Roman" w:hint="eastAsia"/>
          <w:szCs w:val="21"/>
        </w:rPr>
        <w:t>项，其中</w:t>
      </w:r>
      <w:r w:rsidRPr="00A60936">
        <w:rPr>
          <w:rFonts w:ascii="Times New Roman" w:eastAsia="华文楷体" w:hAnsi="Times New Roman" w:cs="Times New Roman"/>
          <w:szCs w:val="21"/>
        </w:rPr>
        <w:t>已授权</w:t>
      </w:r>
      <w:r w:rsidRPr="00A60936">
        <w:rPr>
          <w:rFonts w:ascii="Times New Roman" w:eastAsia="华文楷体" w:hAnsi="Times New Roman" w:cs="Times New Roman"/>
          <w:szCs w:val="21"/>
        </w:rPr>
        <w:t>1</w:t>
      </w:r>
      <w:r w:rsidRPr="00A60936">
        <w:rPr>
          <w:rFonts w:ascii="Times New Roman" w:eastAsia="华文楷体" w:hAnsi="Times New Roman" w:cs="Times New Roman"/>
          <w:szCs w:val="21"/>
        </w:rPr>
        <w:t>项。</w:t>
      </w:r>
    </w:p>
    <w:p w:rsidR="006B74C7" w:rsidRPr="00A60936" w:rsidRDefault="006B74C7" w:rsidP="006B74C7">
      <w:pPr>
        <w:widowControl/>
        <w:rPr>
          <w:rFonts w:ascii="Times New Roman" w:eastAsia="华文楷体" w:hAnsi="Times New Roman" w:cs="Times New Roman"/>
          <w:szCs w:val="21"/>
        </w:rPr>
      </w:pPr>
    </w:p>
    <w:p w:rsidR="00A60936" w:rsidRPr="00A60936" w:rsidRDefault="00A60936" w:rsidP="00A60936">
      <w:pPr>
        <w:widowControl/>
        <w:rPr>
          <w:rFonts w:ascii="Times New Roman" w:eastAsia="华文楷体" w:hAnsi="Times New Roman" w:cs="Times New Roman"/>
          <w:szCs w:val="21"/>
        </w:rPr>
      </w:pPr>
      <w:r w:rsidRPr="00A60936">
        <w:rPr>
          <w:rFonts w:ascii="Times New Roman" w:eastAsia="华文楷体" w:hAnsi="Times New Roman" w:cs="Times New Roman" w:hint="eastAsia"/>
          <w:b/>
          <w:szCs w:val="21"/>
        </w:rPr>
        <w:t>曹传祥，</w:t>
      </w:r>
      <w:r w:rsidRPr="00A60936">
        <w:rPr>
          <w:rFonts w:ascii="Times New Roman" w:eastAsia="华文楷体" w:hAnsi="Times New Roman" w:cs="Times New Roman" w:hint="eastAsia"/>
          <w:szCs w:val="21"/>
        </w:rPr>
        <w:t>男，</w:t>
      </w:r>
      <w:r w:rsidR="009F5C0E">
        <w:rPr>
          <w:rFonts w:ascii="Times New Roman" w:eastAsia="华文楷体" w:hAnsi="Times New Roman" w:cs="Times New Roman" w:hint="eastAsia"/>
          <w:szCs w:val="21"/>
        </w:rPr>
        <w:t>硕士，助理研究员。</w:t>
      </w:r>
      <w:r w:rsidR="004F2BB6">
        <w:rPr>
          <w:rFonts w:ascii="Times New Roman" w:eastAsia="华文楷体" w:hAnsi="Times New Roman" w:cs="Times New Roman" w:hint="eastAsia"/>
          <w:szCs w:val="21"/>
        </w:rPr>
        <w:t>1983</w:t>
      </w:r>
      <w:r w:rsidR="004F2BB6">
        <w:rPr>
          <w:rFonts w:ascii="Times New Roman" w:eastAsia="华文楷体" w:hAnsi="Times New Roman" w:cs="Times New Roman" w:hint="eastAsia"/>
          <w:szCs w:val="21"/>
        </w:rPr>
        <w:t>年</w:t>
      </w:r>
      <w:r w:rsidR="004F2BB6">
        <w:rPr>
          <w:rFonts w:ascii="Times New Roman" w:eastAsia="华文楷体" w:hAnsi="Times New Roman" w:cs="Times New Roman" w:hint="eastAsia"/>
          <w:szCs w:val="21"/>
        </w:rPr>
        <w:t>12</w:t>
      </w:r>
      <w:r w:rsidR="004F2BB6">
        <w:rPr>
          <w:rFonts w:ascii="Times New Roman" w:eastAsia="华文楷体" w:hAnsi="Times New Roman" w:cs="Times New Roman" w:hint="eastAsia"/>
          <w:szCs w:val="21"/>
        </w:rPr>
        <w:t>月生，</w:t>
      </w:r>
      <w:r w:rsidRPr="00A60936">
        <w:rPr>
          <w:rFonts w:ascii="Times New Roman" w:eastAsia="华文楷体" w:hAnsi="Times New Roman" w:cs="Times New Roman" w:hint="eastAsia"/>
          <w:szCs w:val="21"/>
        </w:rPr>
        <w:t>山东烟台人，</w:t>
      </w:r>
      <w:r w:rsidRPr="00A60936">
        <w:rPr>
          <w:rFonts w:ascii="Times New Roman" w:eastAsia="华文楷体" w:hAnsi="Times New Roman" w:cs="Times New Roman"/>
          <w:szCs w:val="21"/>
        </w:rPr>
        <w:t>2006</w:t>
      </w:r>
      <w:r w:rsidRPr="00A60936">
        <w:rPr>
          <w:rFonts w:ascii="Times New Roman" w:eastAsia="华文楷体" w:hAnsi="Times New Roman" w:cs="Times New Roman" w:hint="eastAsia"/>
          <w:szCs w:val="21"/>
        </w:rPr>
        <w:t>毕业于山东大学，</w:t>
      </w:r>
      <w:r w:rsidRPr="00A60936">
        <w:rPr>
          <w:rFonts w:ascii="Times New Roman" w:eastAsia="华文楷体" w:hAnsi="Times New Roman" w:cs="Times New Roman"/>
          <w:szCs w:val="21"/>
        </w:rPr>
        <w:t xml:space="preserve"> 2006</w:t>
      </w:r>
      <w:r w:rsidRPr="00A60936">
        <w:rPr>
          <w:rFonts w:ascii="Times New Roman" w:eastAsia="华文楷体" w:hAnsi="Times New Roman" w:cs="Times New Roman" w:hint="eastAsia"/>
          <w:szCs w:val="21"/>
        </w:rPr>
        <w:t>进入中科院上海硅酸盐研究所攻读硕士学位，并于</w:t>
      </w:r>
      <w:r w:rsidRPr="00A60936">
        <w:rPr>
          <w:rFonts w:ascii="Times New Roman" w:eastAsia="华文楷体" w:hAnsi="Times New Roman" w:cs="Times New Roman"/>
          <w:szCs w:val="21"/>
        </w:rPr>
        <w:t>2009</w:t>
      </w:r>
      <w:r w:rsidRPr="00A60936">
        <w:rPr>
          <w:rFonts w:ascii="Times New Roman" w:eastAsia="华文楷体" w:hAnsi="Times New Roman" w:cs="Times New Roman" w:hint="eastAsia"/>
          <w:szCs w:val="21"/>
        </w:rPr>
        <w:t>年取得硕士学位，毕业之后进入上</w:t>
      </w:r>
      <w:r w:rsidRPr="00A60936">
        <w:rPr>
          <w:rFonts w:ascii="Times New Roman" w:eastAsia="华文楷体" w:hAnsi="Times New Roman" w:cs="Times New Roman" w:hint="eastAsia"/>
          <w:szCs w:val="21"/>
        </w:rPr>
        <w:lastRenderedPageBreak/>
        <w:t>海硅酸盐</w:t>
      </w:r>
      <w:proofErr w:type="gramStart"/>
      <w:r w:rsidRPr="00A60936">
        <w:rPr>
          <w:rFonts w:ascii="Times New Roman" w:eastAsia="华文楷体" w:hAnsi="Times New Roman" w:cs="Times New Roman" w:hint="eastAsia"/>
          <w:szCs w:val="21"/>
        </w:rPr>
        <w:t>所工业</w:t>
      </w:r>
      <w:proofErr w:type="gramEnd"/>
      <w:r w:rsidRPr="00A60936">
        <w:rPr>
          <w:rFonts w:ascii="Times New Roman" w:eastAsia="华文楷体" w:hAnsi="Times New Roman" w:cs="Times New Roman" w:hint="eastAsia"/>
          <w:szCs w:val="21"/>
        </w:rPr>
        <w:t>陶瓷中心工作，现任助理研究员。主要研究方向：智能节能贴膜制备以及纳米粉体可控合成。在国际上率先开展了</w:t>
      </w:r>
      <w:r w:rsidRPr="00A60936">
        <w:rPr>
          <w:rFonts w:ascii="Times New Roman" w:eastAsia="华文楷体" w:hAnsi="Times New Roman" w:cs="Times New Roman" w:hint="eastAsia"/>
          <w:szCs w:val="21"/>
        </w:rPr>
        <w:t>VO2</w:t>
      </w:r>
      <w:r w:rsidRPr="00A60936">
        <w:rPr>
          <w:rFonts w:ascii="Times New Roman" w:eastAsia="华文楷体" w:hAnsi="Times New Roman" w:cs="Times New Roman" w:hint="eastAsia"/>
          <w:szCs w:val="21"/>
        </w:rPr>
        <w:t>节能纳米粉体的液相反应合成研究，突破了智能节能贴膜的制备关键技术瓶颈，在产业化方面，作为与广东佛塑集团合作的项目“智能温控陶瓷节能贴膜的产业化示范生产与应用”的技术骨干，成功将</w:t>
      </w:r>
      <w:r w:rsidRPr="00A60936">
        <w:rPr>
          <w:rFonts w:ascii="Times New Roman" w:eastAsia="华文楷体" w:hAnsi="Times New Roman" w:cs="Times New Roman" w:hint="eastAsia"/>
          <w:szCs w:val="21"/>
        </w:rPr>
        <w:t>VO2</w:t>
      </w:r>
      <w:r w:rsidRPr="00A60936">
        <w:rPr>
          <w:rFonts w:ascii="Times New Roman" w:eastAsia="华文楷体" w:hAnsi="Times New Roman" w:cs="Times New Roman" w:hint="eastAsia"/>
          <w:szCs w:val="21"/>
        </w:rPr>
        <w:t>纳米粒子与高分子复合制备了国际首款柔性智能贴膜，并完成中试。</w:t>
      </w:r>
      <w:r w:rsidRPr="00A60936">
        <w:rPr>
          <w:rFonts w:ascii="Times New Roman" w:eastAsia="华文楷体" w:hAnsi="Times New Roman" w:cs="Times New Roman" w:hint="eastAsia"/>
          <w:szCs w:val="21"/>
        </w:rPr>
        <w:t xml:space="preserve"> </w:t>
      </w:r>
      <w:r w:rsidRPr="00A60936">
        <w:rPr>
          <w:rFonts w:ascii="Times New Roman" w:eastAsia="华文楷体" w:hAnsi="Times New Roman" w:cs="Times New Roman" w:hint="eastAsia"/>
          <w:szCs w:val="21"/>
        </w:rPr>
        <w:t>在此期间，共发表论文</w:t>
      </w:r>
      <w:r w:rsidRPr="00A60936">
        <w:rPr>
          <w:rFonts w:ascii="Times New Roman" w:eastAsia="华文楷体" w:hAnsi="Times New Roman" w:cs="Times New Roman" w:hint="eastAsia"/>
          <w:szCs w:val="21"/>
        </w:rPr>
        <w:t>13</w:t>
      </w:r>
      <w:r w:rsidRPr="00A60936">
        <w:rPr>
          <w:rFonts w:ascii="Times New Roman" w:eastAsia="华文楷体" w:hAnsi="Times New Roman" w:cs="Times New Roman" w:hint="eastAsia"/>
          <w:szCs w:val="21"/>
        </w:rPr>
        <w:t>篇，其中第一作者</w:t>
      </w:r>
      <w:r w:rsidRPr="00A60936">
        <w:rPr>
          <w:rFonts w:ascii="Times New Roman" w:eastAsia="华文楷体" w:hAnsi="Times New Roman" w:cs="Times New Roman" w:hint="eastAsia"/>
          <w:szCs w:val="21"/>
        </w:rPr>
        <w:t>3</w:t>
      </w:r>
      <w:r w:rsidRPr="00A60936">
        <w:rPr>
          <w:rFonts w:ascii="Times New Roman" w:eastAsia="华文楷体" w:hAnsi="Times New Roman" w:cs="Times New Roman" w:hint="eastAsia"/>
          <w:szCs w:val="21"/>
        </w:rPr>
        <w:t>篇。申请国家专利</w:t>
      </w:r>
      <w:r w:rsidRPr="00A60936">
        <w:rPr>
          <w:rFonts w:ascii="Times New Roman" w:eastAsia="华文楷体" w:hAnsi="Times New Roman" w:cs="Times New Roman" w:hint="eastAsia"/>
          <w:szCs w:val="21"/>
        </w:rPr>
        <w:t>16</w:t>
      </w:r>
      <w:r w:rsidRPr="00A60936">
        <w:rPr>
          <w:rFonts w:ascii="Times New Roman" w:eastAsia="华文楷体" w:hAnsi="Times New Roman" w:cs="Times New Roman" w:hint="eastAsia"/>
          <w:szCs w:val="21"/>
        </w:rPr>
        <w:t>项，其中授权</w:t>
      </w:r>
      <w:r w:rsidRPr="00A60936">
        <w:rPr>
          <w:rFonts w:ascii="Times New Roman" w:eastAsia="华文楷体" w:hAnsi="Times New Roman" w:cs="Times New Roman" w:hint="eastAsia"/>
          <w:szCs w:val="21"/>
        </w:rPr>
        <w:t>8</w:t>
      </w:r>
      <w:r w:rsidRPr="00A60936">
        <w:rPr>
          <w:rFonts w:ascii="Times New Roman" w:eastAsia="华文楷体" w:hAnsi="Times New Roman" w:cs="Times New Roman" w:hint="eastAsia"/>
          <w:szCs w:val="21"/>
        </w:rPr>
        <w:t>项，申请国际专利</w:t>
      </w:r>
      <w:r w:rsidRPr="00A60936">
        <w:rPr>
          <w:rFonts w:ascii="Times New Roman" w:eastAsia="华文楷体" w:hAnsi="Times New Roman" w:cs="Times New Roman" w:hint="eastAsia"/>
          <w:szCs w:val="21"/>
        </w:rPr>
        <w:t>6</w:t>
      </w:r>
      <w:r w:rsidRPr="00A60936">
        <w:rPr>
          <w:rFonts w:ascii="Times New Roman" w:eastAsia="华文楷体" w:hAnsi="Times New Roman" w:cs="Times New Roman" w:hint="eastAsia"/>
          <w:szCs w:val="21"/>
        </w:rPr>
        <w:t>项。作为主要起草人员制订企业标准一项、行业标准一项</w:t>
      </w:r>
      <w:r w:rsidR="00260A85">
        <w:rPr>
          <w:rFonts w:ascii="Times New Roman" w:eastAsia="华文楷体" w:hAnsi="Times New Roman" w:cs="Times New Roman" w:hint="eastAsia"/>
          <w:szCs w:val="21"/>
        </w:rPr>
        <w:t>。</w:t>
      </w:r>
    </w:p>
    <w:p w:rsidR="00A60936" w:rsidRDefault="00A60936" w:rsidP="00A60936"/>
    <w:p w:rsidR="004F2BB6" w:rsidRPr="004F2BB6" w:rsidRDefault="004F2BB6" w:rsidP="004F2BB6">
      <w:pPr>
        <w:widowControl/>
        <w:rPr>
          <w:rFonts w:ascii="Times New Roman" w:eastAsia="华文楷体" w:hAnsi="Times New Roman" w:cs="Times New Roman"/>
          <w:szCs w:val="21"/>
        </w:rPr>
      </w:pPr>
      <w:r w:rsidRPr="004F2BB6">
        <w:rPr>
          <w:rFonts w:ascii="Times New Roman" w:eastAsia="华文楷体" w:hAnsi="Times New Roman" w:cs="Times New Roman" w:hint="eastAsia"/>
          <w:b/>
          <w:szCs w:val="21"/>
        </w:rPr>
        <w:t>王亮，</w:t>
      </w:r>
      <w:r w:rsidRPr="004F2BB6">
        <w:rPr>
          <w:rFonts w:ascii="Times New Roman" w:eastAsia="华文楷体" w:hAnsi="Times New Roman" w:cs="Times New Roman" w:hint="eastAsia"/>
          <w:szCs w:val="21"/>
        </w:rPr>
        <w:t>男，</w:t>
      </w:r>
      <w:r>
        <w:rPr>
          <w:rFonts w:ascii="Times New Roman" w:eastAsia="华文楷体" w:hAnsi="Times New Roman" w:cs="Times New Roman" w:hint="eastAsia"/>
          <w:szCs w:val="21"/>
        </w:rPr>
        <w:t>博士，助理研究员。</w:t>
      </w:r>
      <w:r w:rsidRPr="004F2BB6">
        <w:rPr>
          <w:rFonts w:ascii="Times New Roman" w:eastAsia="华文楷体" w:hAnsi="Times New Roman" w:cs="Times New Roman"/>
          <w:szCs w:val="21"/>
        </w:rPr>
        <w:t>1982</w:t>
      </w:r>
      <w:r w:rsidRPr="004F2BB6">
        <w:rPr>
          <w:rFonts w:ascii="Times New Roman" w:eastAsia="华文楷体" w:hAnsi="Times New Roman" w:cs="Times New Roman" w:hint="eastAsia"/>
          <w:szCs w:val="21"/>
        </w:rPr>
        <w:t>年</w:t>
      </w:r>
      <w:r w:rsidRPr="004F2BB6">
        <w:rPr>
          <w:rFonts w:ascii="Times New Roman" w:eastAsia="华文楷体" w:hAnsi="Times New Roman" w:cs="Times New Roman"/>
          <w:szCs w:val="21"/>
        </w:rPr>
        <w:t>12</w:t>
      </w:r>
      <w:r w:rsidRPr="004F2BB6">
        <w:rPr>
          <w:rFonts w:ascii="Times New Roman" w:eastAsia="华文楷体" w:hAnsi="Times New Roman" w:cs="Times New Roman" w:hint="eastAsia"/>
          <w:szCs w:val="21"/>
        </w:rPr>
        <w:t>月生，湖北黄冈人。</w:t>
      </w:r>
      <w:r w:rsidRPr="004F2BB6">
        <w:rPr>
          <w:rFonts w:ascii="Times New Roman" w:eastAsia="华文楷体" w:hAnsi="Times New Roman" w:cs="Times New Roman"/>
          <w:szCs w:val="21"/>
        </w:rPr>
        <w:t>2011</w:t>
      </w:r>
      <w:r w:rsidRPr="004F2BB6">
        <w:rPr>
          <w:rFonts w:ascii="Times New Roman" w:eastAsia="华文楷体" w:hAnsi="Times New Roman" w:cs="Times New Roman" w:hint="eastAsia"/>
          <w:szCs w:val="21"/>
        </w:rPr>
        <w:t>年</w:t>
      </w:r>
      <w:r w:rsidRPr="004F2BB6">
        <w:rPr>
          <w:rFonts w:ascii="Times New Roman" w:eastAsia="华文楷体" w:hAnsi="Times New Roman" w:cs="Times New Roman"/>
          <w:szCs w:val="21"/>
        </w:rPr>
        <w:t>11</w:t>
      </w:r>
      <w:r w:rsidRPr="004F2BB6">
        <w:rPr>
          <w:rFonts w:ascii="Times New Roman" w:eastAsia="华文楷体" w:hAnsi="Times New Roman" w:cs="Times New Roman" w:hint="eastAsia"/>
          <w:szCs w:val="21"/>
        </w:rPr>
        <w:t>月毕业于哈尔滨工业大学，获工学博士学位，</w:t>
      </w:r>
      <w:r w:rsidRPr="004F2BB6">
        <w:rPr>
          <w:rFonts w:ascii="Times New Roman" w:eastAsia="华文楷体" w:hAnsi="Times New Roman" w:cs="Times New Roman"/>
          <w:szCs w:val="21"/>
        </w:rPr>
        <w:t>2011</w:t>
      </w:r>
      <w:r w:rsidRPr="004F2BB6">
        <w:rPr>
          <w:rFonts w:ascii="Times New Roman" w:eastAsia="华文楷体" w:hAnsi="Times New Roman" w:cs="Times New Roman" w:hint="eastAsia"/>
          <w:szCs w:val="21"/>
        </w:rPr>
        <w:t>年</w:t>
      </w:r>
      <w:r w:rsidRPr="004F2BB6">
        <w:rPr>
          <w:rFonts w:ascii="Times New Roman" w:eastAsia="华文楷体" w:hAnsi="Times New Roman" w:cs="Times New Roman"/>
          <w:szCs w:val="21"/>
        </w:rPr>
        <w:t>12</w:t>
      </w:r>
      <w:r w:rsidRPr="004F2BB6">
        <w:rPr>
          <w:rFonts w:ascii="Times New Roman" w:eastAsia="华文楷体" w:hAnsi="Times New Roman" w:cs="Times New Roman" w:hint="eastAsia"/>
          <w:szCs w:val="21"/>
        </w:rPr>
        <w:t>月进入中国科学院上海硅酸盐研究所高性能陶瓷和超微结构国家重点实验室计算材料物理与材料设计课题组</w:t>
      </w:r>
      <w:r w:rsidRPr="004F2BB6">
        <w:rPr>
          <w:rFonts w:ascii="Times New Roman" w:eastAsia="华文楷体" w:hAnsi="Times New Roman" w:cs="Times New Roman"/>
          <w:szCs w:val="21"/>
        </w:rPr>
        <w:t>(</w:t>
      </w:r>
      <w:r w:rsidRPr="004F2BB6">
        <w:rPr>
          <w:rFonts w:ascii="Times New Roman" w:eastAsia="华文楷体" w:hAnsi="Times New Roman" w:cs="Times New Roman" w:hint="eastAsia"/>
          <w:szCs w:val="21"/>
        </w:rPr>
        <w:t>长宁园区</w:t>
      </w:r>
      <w:r w:rsidRPr="004F2BB6">
        <w:rPr>
          <w:rFonts w:ascii="Times New Roman" w:eastAsia="华文楷体" w:hAnsi="Times New Roman" w:cs="Times New Roman"/>
          <w:szCs w:val="21"/>
        </w:rPr>
        <w:t>)</w:t>
      </w:r>
      <w:r w:rsidRPr="004F2BB6">
        <w:rPr>
          <w:rFonts w:ascii="Times New Roman" w:eastAsia="华文楷体" w:hAnsi="Times New Roman" w:cs="Times New Roman" w:hint="eastAsia"/>
          <w:szCs w:val="21"/>
        </w:rPr>
        <w:t>从事助理研究员的工作。因课题工作开展的需要，</w:t>
      </w:r>
      <w:r w:rsidRPr="004F2BB6">
        <w:rPr>
          <w:rFonts w:ascii="Times New Roman" w:eastAsia="华文楷体" w:hAnsi="Times New Roman" w:cs="Times New Roman"/>
          <w:szCs w:val="21"/>
        </w:rPr>
        <w:t>2012</w:t>
      </w:r>
      <w:r w:rsidRPr="004F2BB6">
        <w:rPr>
          <w:rFonts w:ascii="Times New Roman" w:eastAsia="华文楷体" w:hAnsi="Times New Roman" w:cs="Times New Roman" w:hint="eastAsia"/>
          <w:szCs w:val="21"/>
        </w:rPr>
        <w:t>年</w:t>
      </w:r>
      <w:r w:rsidRPr="004F2BB6">
        <w:rPr>
          <w:rFonts w:ascii="Times New Roman" w:eastAsia="华文楷体" w:hAnsi="Times New Roman" w:cs="Times New Roman"/>
          <w:szCs w:val="21"/>
        </w:rPr>
        <w:t>10</w:t>
      </w:r>
      <w:r w:rsidRPr="004F2BB6">
        <w:rPr>
          <w:rFonts w:ascii="Times New Roman" w:eastAsia="华文楷体" w:hAnsi="Times New Roman" w:cs="Times New Roman" w:hint="eastAsia"/>
          <w:szCs w:val="21"/>
        </w:rPr>
        <w:t>月转入中国科学院上海硅酸盐研究所特种无机涂层中心等离子体喷涂课题组</w:t>
      </w:r>
      <w:r w:rsidRPr="004F2BB6">
        <w:rPr>
          <w:rFonts w:ascii="Times New Roman" w:eastAsia="华文楷体" w:hAnsi="Times New Roman" w:cs="Times New Roman"/>
          <w:szCs w:val="21"/>
        </w:rPr>
        <w:t>(</w:t>
      </w:r>
      <w:r w:rsidRPr="004F2BB6">
        <w:rPr>
          <w:rFonts w:ascii="Times New Roman" w:eastAsia="华文楷体" w:hAnsi="Times New Roman" w:cs="Times New Roman" w:hint="eastAsia"/>
          <w:szCs w:val="21"/>
        </w:rPr>
        <w:t>嘉定园区</w:t>
      </w:r>
      <w:r w:rsidRPr="004F2BB6">
        <w:rPr>
          <w:rFonts w:ascii="Times New Roman" w:eastAsia="华文楷体" w:hAnsi="Times New Roman" w:cs="Times New Roman"/>
          <w:szCs w:val="21"/>
        </w:rPr>
        <w:t>)</w:t>
      </w:r>
      <w:r w:rsidRPr="004F2BB6">
        <w:rPr>
          <w:rFonts w:ascii="Times New Roman" w:eastAsia="华文楷体" w:hAnsi="Times New Roman" w:cs="Times New Roman" w:hint="eastAsia"/>
          <w:szCs w:val="21"/>
        </w:rPr>
        <w:t>继续从事科研工作。主要从事热障涂层高温失效的有限元数值模拟研究，包括涂层的隔热行为及残余应力的有限元计算，涂层失效的断裂力学有限元研究。目前以第一作者身份在</w:t>
      </w:r>
      <w:bookmarkStart w:id="0" w:name="_GoBack"/>
      <w:r w:rsidRPr="00CD6225">
        <w:rPr>
          <w:rFonts w:ascii="Times New Roman" w:eastAsia="华文楷体" w:hAnsi="Times New Roman" w:cs="Times New Roman"/>
          <w:b/>
          <w:i/>
          <w:szCs w:val="21"/>
        </w:rPr>
        <w:t>Computational Materials Science</w:t>
      </w:r>
      <w:bookmarkEnd w:id="0"/>
      <w:r w:rsidRPr="004F2BB6">
        <w:rPr>
          <w:rFonts w:ascii="Times New Roman" w:eastAsia="华文楷体" w:hAnsi="Times New Roman" w:cs="Times New Roman" w:hint="eastAsia"/>
          <w:szCs w:val="21"/>
        </w:rPr>
        <w:t>等计算方面的权威杂志上发表</w:t>
      </w:r>
      <w:r w:rsidRPr="004F2BB6">
        <w:rPr>
          <w:rFonts w:ascii="Times New Roman" w:eastAsia="华文楷体" w:hAnsi="Times New Roman" w:cs="Times New Roman"/>
          <w:szCs w:val="21"/>
        </w:rPr>
        <w:t>SCI</w:t>
      </w:r>
      <w:r w:rsidRPr="004F2BB6">
        <w:rPr>
          <w:rFonts w:ascii="Times New Roman" w:eastAsia="华文楷体" w:hAnsi="Times New Roman" w:cs="Times New Roman" w:hint="eastAsia"/>
          <w:szCs w:val="21"/>
        </w:rPr>
        <w:t>论文累计</w:t>
      </w:r>
      <w:r w:rsidRPr="004F2BB6">
        <w:rPr>
          <w:rFonts w:ascii="Times New Roman" w:eastAsia="华文楷体" w:hAnsi="Times New Roman" w:cs="Times New Roman"/>
          <w:szCs w:val="21"/>
        </w:rPr>
        <w:t>10</w:t>
      </w:r>
      <w:r w:rsidRPr="004F2BB6">
        <w:rPr>
          <w:rFonts w:ascii="Times New Roman" w:eastAsia="华文楷体" w:hAnsi="Times New Roman" w:cs="Times New Roman" w:hint="eastAsia"/>
          <w:szCs w:val="21"/>
        </w:rPr>
        <w:t>余篇。荣获</w:t>
      </w:r>
      <w:r w:rsidRPr="004F2BB6">
        <w:rPr>
          <w:rFonts w:ascii="Times New Roman" w:eastAsia="华文楷体" w:hAnsi="Times New Roman" w:cs="Times New Roman"/>
          <w:szCs w:val="21"/>
        </w:rPr>
        <w:t>“</w:t>
      </w:r>
      <w:r w:rsidRPr="004F2BB6">
        <w:rPr>
          <w:rFonts w:ascii="Times New Roman" w:eastAsia="华文楷体" w:hAnsi="Times New Roman" w:cs="Times New Roman" w:hint="eastAsia"/>
          <w:szCs w:val="21"/>
        </w:rPr>
        <w:t>第七届全国表面工程学术会议暨第二届表面工程青年学术论坛</w:t>
      </w:r>
      <w:r w:rsidRPr="004F2BB6">
        <w:rPr>
          <w:rFonts w:ascii="Times New Roman" w:eastAsia="华文楷体" w:hAnsi="Times New Roman" w:cs="Times New Roman"/>
          <w:szCs w:val="21"/>
        </w:rPr>
        <w:t>”</w:t>
      </w:r>
      <w:r w:rsidRPr="004F2BB6">
        <w:rPr>
          <w:rFonts w:ascii="Times New Roman" w:eastAsia="华文楷体" w:hAnsi="Times New Roman" w:cs="Times New Roman" w:hint="eastAsia"/>
          <w:szCs w:val="21"/>
        </w:rPr>
        <w:t>优秀论文奖，荣获</w:t>
      </w:r>
      <w:r w:rsidRPr="004F2BB6">
        <w:rPr>
          <w:rFonts w:ascii="Times New Roman" w:eastAsia="华文楷体" w:hAnsi="Times New Roman" w:cs="Times New Roman"/>
          <w:szCs w:val="21"/>
        </w:rPr>
        <w:t>2009</w:t>
      </w:r>
      <w:r w:rsidRPr="004F2BB6">
        <w:rPr>
          <w:rFonts w:ascii="Times New Roman" w:eastAsia="华文楷体" w:hAnsi="Times New Roman" w:cs="Times New Roman" w:hint="eastAsia"/>
          <w:szCs w:val="21"/>
        </w:rPr>
        <w:t>年度中国机械工程学会优秀论文奖，荣获</w:t>
      </w:r>
      <w:r w:rsidRPr="004F2BB6">
        <w:rPr>
          <w:rFonts w:ascii="Times New Roman" w:eastAsia="华文楷体" w:hAnsi="Times New Roman" w:cs="Times New Roman"/>
          <w:szCs w:val="21"/>
        </w:rPr>
        <w:t>2010</w:t>
      </w:r>
      <w:r w:rsidRPr="004F2BB6">
        <w:rPr>
          <w:rFonts w:ascii="Times New Roman" w:eastAsia="华文楷体" w:hAnsi="Times New Roman" w:cs="Times New Roman" w:hint="eastAsia"/>
          <w:szCs w:val="21"/>
        </w:rPr>
        <w:t>年度</w:t>
      </w:r>
      <w:r w:rsidRPr="004F2BB6">
        <w:rPr>
          <w:rFonts w:ascii="Times New Roman" w:eastAsia="华文楷体" w:hAnsi="Times New Roman" w:cs="Times New Roman"/>
          <w:szCs w:val="21"/>
        </w:rPr>
        <w:t>“</w:t>
      </w:r>
      <w:r w:rsidRPr="004F2BB6">
        <w:rPr>
          <w:rFonts w:ascii="Times New Roman" w:eastAsia="华文楷体" w:hAnsi="Times New Roman" w:cs="Times New Roman" w:hint="eastAsia"/>
          <w:szCs w:val="21"/>
        </w:rPr>
        <w:t>哈尔滨工业大学中国电科十四所国睿奖学金</w:t>
      </w:r>
      <w:r w:rsidRPr="004F2BB6">
        <w:rPr>
          <w:rFonts w:ascii="Times New Roman" w:eastAsia="华文楷体" w:hAnsi="Times New Roman" w:cs="Times New Roman"/>
          <w:szCs w:val="21"/>
        </w:rPr>
        <w:t>”</w:t>
      </w:r>
      <w:r w:rsidRPr="004F2BB6">
        <w:rPr>
          <w:rFonts w:ascii="Times New Roman" w:eastAsia="华文楷体" w:hAnsi="Times New Roman" w:cs="Times New Roman" w:hint="eastAsia"/>
          <w:szCs w:val="21"/>
        </w:rPr>
        <w:t>资助，荣获</w:t>
      </w:r>
      <w:r w:rsidRPr="004F2BB6">
        <w:rPr>
          <w:rFonts w:ascii="Times New Roman" w:eastAsia="华文楷体" w:hAnsi="Times New Roman" w:cs="Times New Roman"/>
          <w:szCs w:val="21"/>
        </w:rPr>
        <w:t>2011</w:t>
      </w:r>
      <w:r w:rsidRPr="004F2BB6">
        <w:rPr>
          <w:rFonts w:ascii="Times New Roman" w:eastAsia="华文楷体" w:hAnsi="Times New Roman" w:cs="Times New Roman" w:hint="eastAsia"/>
          <w:szCs w:val="21"/>
        </w:rPr>
        <w:t>年度</w:t>
      </w:r>
      <w:r w:rsidRPr="004F2BB6">
        <w:rPr>
          <w:rFonts w:ascii="Times New Roman" w:eastAsia="华文楷体" w:hAnsi="Times New Roman" w:cs="Times New Roman"/>
          <w:szCs w:val="21"/>
        </w:rPr>
        <w:t>“</w:t>
      </w:r>
      <w:r w:rsidRPr="004F2BB6">
        <w:rPr>
          <w:rFonts w:ascii="Times New Roman" w:eastAsia="华文楷体" w:hAnsi="Times New Roman" w:cs="Times New Roman" w:hint="eastAsia"/>
          <w:szCs w:val="21"/>
        </w:rPr>
        <w:t>哈尔滨工业大学天龙博士奖学金</w:t>
      </w:r>
      <w:r w:rsidRPr="004F2BB6">
        <w:rPr>
          <w:rFonts w:ascii="Times New Roman" w:eastAsia="华文楷体" w:hAnsi="Times New Roman" w:cs="Times New Roman"/>
          <w:szCs w:val="21"/>
        </w:rPr>
        <w:t>”</w:t>
      </w:r>
      <w:r w:rsidRPr="004F2BB6">
        <w:rPr>
          <w:rFonts w:ascii="Times New Roman" w:eastAsia="华文楷体" w:hAnsi="Times New Roman" w:cs="Times New Roman" w:hint="eastAsia"/>
          <w:szCs w:val="21"/>
        </w:rPr>
        <w:t>资助。</w:t>
      </w:r>
      <w:r w:rsidRPr="004F2BB6">
        <w:rPr>
          <w:rFonts w:ascii="Times New Roman" w:eastAsia="华文楷体" w:hAnsi="Times New Roman" w:cs="Times New Roman"/>
          <w:szCs w:val="21"/>
        </w:rPr>
        <w:t>2012</w:t>
      </w:r>
      <w:r w:rsidRPr="004F2BB6">
        <w:rPr>
          <w:rFonts w:ascii="Times New Roman" w:eastAsia="华文楷体" w:hAnsi="Times New Roman" w:cs="Times New Roman" w:hint="eastAsia"/>
          <w:szCs w:val="21"/>
        </w:rPr>
        <w:t>年度获得中国材料大会青年优秀论文奖以及第</w:t>
      </w:r>
      <w:r w:rsidRPr="004F2BB6">
        <w:rPr>
          <w:rFonts w:ascii="Times New Roman" w:eastAsia="华文楷体" w:hAnsi="Times New Roman" w:cs="Times New Roman"/>
          <w:szCs w:val="21"/>
        </w:rPr>
        <w:t>6</w:t>
      </w:r>
      <w:r w:rsidRPr="004F2BB6">
        <w:rPr>
          <w:rFonts w:ascii="Times New Roman" w:eastAsia="华文楷体" w:hAnsi="Times New Roman" w:cs="Times New Roman" w:hint="eastAsia"/>
          <w:szCs w:val="21"/>
        </w:rPr>
        <w:t>届多尺度模拟计算国际研讨会优秀海报奖。</w:t>
      </w:r>
      <w:r w:rsidRPr="004F2BB6">
        <w:rPr>
          <w:rFonts w:ascii="Times New Roman" w:eastAsia="华文楷体" w:hAnsi="Times New Roman" w:cs="Times New Roman"/>
          <w:szCs w:val="21"/>
        </w:rPr>
        <w:t>2012</w:t>
      </w:r>
      <w:r w:rsidRPr="004F2BB6">
        <w:rPr>
          <w:rFonts w:ascii="Times New Roman" w:eastAsia="华文楷体" w:hAnsi="Times New Roman" w:cs="Times New Roman" w:hint="eastAsia"/>
          <w:szCs w:val="21"/>
        </w:rPr>
        <w:t>年度获国家自然科学基金青年基金</w:t>
      </w:r>
      <w:r w:rsidRPr="004F2BB6">
        <w:rPr>
          <w:rFonts w:ascii="Times New Roman" w:eastAsia="华文楷体" w:hAnsi="Times New Roman" w:cs="Times New Roman"/>
          <w:szCs w:val="21"/>
        </w:rPr>
        <w:t>(</w:t>
      </w:r>
      <w:r w:rsidRPr="004F2BB6">
        <w:rPr>
          <w:rFonts w:ascii="Times New Roman" w:eastAsia="华文楷体" w:hAnsi="Times New Roman" w:cs="Times New Roman" w:hint="eastAsia"/>
          <w:szCs w:val="21"/>
        </w:rPr>
        <w:t>基金编号</w:t>
      </w:r>
      <w:r w:rsidRPr="004F2BB6">
        <w:rPr>
          <w:rFonts w:ascii="Times New Roman" w:eastAsia="华文楷体" w:hAnsi="Times New Roman" w:cs="Times New Roman"/>
          <w:szCs w:val="21"/>
        </w:rPr>
        <w:t>:51202277)</w:t>
      </w:r>
      <w:r w:rsidRPr="004F2BB6">
        <w:rPr>
          <w:rFonts w:ascii="Times New Roman" w:eastAsia="华文楷体" w:hAnsi="Times New Roman" w:cs="Times New Roman" w:hint="eastAsia"/>
          <w:szCs w:val="21"/>
        </w:rPr>
        <w:t>和上海市自然科学基金青年基金</w:t>
      </w:r>
      <w:r w:rsidRPr="004F2BB6">
        <w:rPr>
          <w:rFonts w:ascii="Times New Roman" w:eastAsia="华文楷体" w:hAnsi="Times New Roman" w:cs="Times New Roman"/>
          <w:szCs w:val="21"/>
        </w:rPr>
        <w:t>(</w:t>
      </w:r>
      <w:r w:rsidRPr="004F2BB6">
        <w:rPr>
          <w:rFonts w:ascii="Times New Roman" w:eastAsia="华文楷体" w:hAnsi="Times New Roman" w:cs="Times New Roman" w:hint="eastAsia"/>
          <w:szCs w:val="21"/>
        </w:rPr>
        <w:t>基金编号</w:t>
      </w:r>
      <w:r w:rsidRPr="004F2BB6">
        <w:rPr>
          <w:rFonts w:ascii="Times New Roman" w:eastAsia="华文楷体" w:hAnsi="Times New Roman" w:cs="Times New Roman"/>
          <w:szCs w:val="21"/>
        </w:rPr>
        <w:t>:12ZR1452000)</w:t>
      </w:r>
      <w:r w:rsidRPr="004F2BB6">
        <w:rPr>
          <w:rFonts w:ascii="Times New Roman" w:eastAsia="华文楷体" w:hAnsi="Times New Roman" w:cs="Times New Roman" w:hint="eastAsia"/>
          <w:szCs w:val="21"/>
        </w:rPr>
        <w:t>的资助。</w:t>
      </w:r>
    </w:p>
    <w:p w:rsidR="006B74C7" w:rsidRPr="004F2BB6" w:rsidRDefault="006B74C7" w:rsidP="006B74C7">
      <w:pPr>
        <w:widowControl/>
        <w:rPr>
          <w:rFonts w:ascii="仿宋_GB2312" w:eastAsia="仿宋_GB2312"/>
          <w:sz w:val="27"/>
          <w:szCs w:val="27"/>
        </w:rPr>
      </w:pPr>
    </w:p>
    <w:p w:rsidR="004F2BB6" w:rsidRPr="004F2BB6" w:rsidRDefault="00260A85" w:rsidP="004F2BB6">
      <w:pPr>
        <w:widowControl/>
        <w:rPr>
          <w:rFonts w:ascii="Times New Roman" w:eastAsia="华文楷体" w:hAnsi="Times New Roman" w:cs="Times New Roman"/>
          <w:szCs w:val="21"/>
        </w:rPr>
      </w:pPr>
      <w:r>
        <w:rPr>
          <w:rFonts w:ascii="Times New Roman" w:eastAsia="华文楷体" w:hAnsi="Times New Roman" w:cs="Times New Roman" w:hint="eastAsia"/>
          <w:b/>
          <w:szCs w:val="21"/>
        </w:rPr>
        <w:t>张志军，</w:t>
      </w:r>
      <w:r w:rsidR="004F2BB6" w:rsidRPr="004F2BB6">
        <w:rPr>
          <w:rFonts w:ascii="Times New Roman" w:eastAsia="华文楷体" w:hAnsi="Times New Roman" w:cs="Times New Roman" w:hint="eastAsia"/>
          <w:szCs w:val="21"/>
        </w:rPr>
        <w:t>男，博士，助理研究员。</w:t>
      </w:r>
      <w:r w:rsidR="004F2BB6">
        <w:rPr>
          <w:rFonts w:ascii="Times New Roman" w:eastAsia="华文楷体" w:hAnsi="Times New Roman" w:cs="Times New Roman" w:hint="eastAsia"/>
          <w:szCs w:val="21"/>
        </w:rPr>
        <w:t>1982</w:t>
      </w:r>
      <w:r w:rsidR="004F2BB6">
        <w:rPr>
          <w:rFonts w:ascii="Times New Roman" w:eastAsia="华文楷体" w:hAnsi="Times New Roman" w:cs="Times New Roman" w:hint="eastAsia"/>
          <w:szCs w:val="21"/>
        </w:rPr>
        <w:t>年</w:t>
      </w:r>
      <w:r w:rsidR="004F2BB6">
        <w:rPr>
          <w:rFonts w:ascii="Times New Roman" w:eastAsia="华文楷体" w:hAnsi="Times New Roman" w:cs="Times New Roman" w:hint="eastAsia"/>
          <w:szCs w:val="21"/>
        </w:rPr>
        <w:t>7</w:t>
      </w:r>
      <w:r w:rsidR="004F2BB6">
        <w:rPr>
          <w:rFonts w:ascii="Times New Roman" w:eastAsia="华文楷体" w:hAnsi="Times New Roman" w:cs="Times New Roman" w:hint="eastAsia"/>
          <w:szCs w:val="21"/>
        </w:rPr>
        <w:t>月生，</w:t>
      </w:r>
      <w:r w:rsidR="004F2BB6" w:rsidRPr="004F2BB6">
        <w:rPr>
          <w:rFonts w:ascii="Times New Roman" w:eastAsia="华文楷体" w:hAnsi="Times New Roman" w:cs="Times New Roman"/>
          <w:szCs w:val="21"/>
        </w:rPr>
        <w:t>2009</w:t>
      </w:r>
      <w:r w:rsidR="004F2BB6" w:rsidRPr="004F2BB6">
        <w:rPr>
          <w:rFonts w:ascii="Times New Roman" w:eastAsia="华文楷体" w:hAnsi="Times New Roman" w:cs="Times New Roman" w:hint="eastAsia"/>
          <w:szCs w:val="21"/>
        </w:rPr>
        <w:t>年</w:t>
      </w:r>
      <w:r w:rsidR="004F2BB6" w:rsidRPr="004F2BB6">
        <w:rPr>
          <w:rFonts w:ascii="Times New Roman" w:eastAsia="华文楷体" w:hAnsi="Times New Roman" w:cs="Times New Roman"/>
          <w:szCs w:val="21"/>
        </w:rPr>
        <w:t>7</w:t>
      </w:r>
      <w:r w:rsidR="004F2BB6" w:rsidRPr="004F2BB6">
        <w:rPr>
          <w:rFonts w:ascii="Times New Roman" w:eastAsia="华文楷体" w:hAnsi="Times New Roman" w:cs="Times New Roman" w:hint="eastAsia"/>
          <w:szCs w:val="21"/>
        </w:rPr>
        <w:t>月获中科院上海硅酸盐研究所博士学位。</w:t>
      </w:r>
      <w:r w:rsidR="004F2BB6" w:rsidRPr="004F2BB6">
        <w:rPr>
          <w:rFonts w:ascii="Times New Roman" w:eastAsia="华文楷体" w:hAnsi="Times New Roman" w:cs="Times New Roman"/>
          <w:szCs w:val="21"/>
        </w:rPr>
        <w:t>2008</w:t>
      </w:r>
      <w:r w:rsidR="004F2BB6" w:rsidRPr="004F2BB6">
        <w:rPr>
          <w:rFonts w:ascii="Times New Roman" w:eastAsia="华文楷体" w:hAnsi="Times New Roman" w:cs="Times New Roman" w:hint="eastAsia"/>
          <w:szCs w:val="21"/>
        </w:rPr>
        <w:t>年</w:t>
      </w:r>
      <w:r w:rsidR="004F2BB6" w:rsidRPr="004F2BB6">
        <w:rPr>
          <w:rFonts w:ascii="Times New Roman" w:eastAsia="华文楷体" w:hAnsi="Times New Roman" w:cs="Times New Roman"/>
          <w:szCs w:val="21"/>
        </w:rPr>
        <w:t>6</w:t>
      </w:r>
      <w:r w:rsidR="004F2BB6" w:rsidRPr="004F2BB6">
        <w:rPr>
          <w:rFonts w:ascii="Times New Roman" w:eastAsia="华文楷体" w:hAnsi="Times New Roman" w:cs="Times New Roman" w:hint="eastAsia"/>
          <w:szCs w:val="21"/>
        </w:rPr>
        <w:t>月至</w:t>
      </w:r>
      <w:r w:rsidR="004F2BB6" w:rsidRPr="004F2BB6">
        <w:rPr>
          <w:rFonts w:ascii="Times New Roman" w:eastAsia="华文楷体" w:hAnsi="Times New Roman" w:cs="Times New Roman"/>
          <w:szCs w:val="21"/>
        </w:rPr>
        <w:t>2008</w:t>
      </w:r>
      <w:r w:rsidR="004F2BB6" w:rsidRPr="004F2BB6">
        <w:rPr>
          <w:rFonts w:ascii="Times New Roman" w:eastAsia="华文楷体" w:hAnsi="Times New Roman" w:cs="Times New Roman" w:hint="eastAsia"/>
          <w:szCs w:val="21"/>
        </w:rPr>
        <w:t>年</w:t>
      </w:r>
      <w:r w:rsidR="004F2BB6" w:rsidRPr="004F2BB6">
        <w:rPr>
          <w:rFonts w:ascii="Times New Roman" w:eastAsia="华文楷体" w:hAnsi="Times New Roman" w:cs="Times New Roman"/>
          <w:szCs w:val="21"/>
        </w:rPr>
        <w:t>12</w:t>
      </w:r>
      <w:r w:rsidR="004F2BB6" w:rsidRPr="004F2BB6">
        <w:rPr>
          <w:rFonts w:ascii="Times New Roman" w:eastAsia="华文楷体" w:hAnsi="Times New Roman" w:cs="Times New Roman" w:hint="eastAsia"/>
          <w:szCs w:val="21"/>
        </w:rPr>
        <w:t>月作为交换博士生在荷兰</w:t>
      </w:r>
      <w:r w:rsidR="004F2BB6" w:rsidRPr="004F2BB6">
        <w:rPr>
          <w:rFonts w:ascii="Times New Roman" w:eastAsia="华文楷体" w:hAnsi="Times New Roman" w:cs="Times New Roman"/>
          <w:szCs w:val="21"/>
        </w:rPr>
        <w:t>Eindhoven</w:t>
      </w:r>
      <w:r w:rsidR="004F2BB6" w:rsidRPr="004F2BB6">
        <w:rPr>
          <w:rFonts w:ascii="Times New Roman" w:eastAsia="华文楷体" w:hAnsi="Times New Roman" w:cs="Times New Roman" w:hint="eastAsia"/>
          <w:szCs w:val="21"/>
        </w:rPr>
        <w:t>理工大学进行固体发光理论学习。</w:t>
      </w:r>
      <w:r w:rsidR="004F2BB6" w:rsidRPr="004F2BB6">
        <w:rPr>
          <w:rFonts w:ascii="Times New Roman" w:eastAsia="华文楷体" w:hAnsi="Times New Roman" w:cs="Times New Roman"/>
          <w:szCs w:val="21"/>
        </w:rPr>
        <w:t>2009</w:t>
      </w:r>
      <w:r w:rsidR="004F2BB6" w:rsidRPr="004F2BB6">
        <w:rPr>
          <w:rFonts w:ascii="Times New Roman" w:eastAsia="华文楷体" w:hAnsi="Times New Roman" w:cs="Times New Roman" w:hint="eastAsia"/>
          <w:szCs w:val="21"/>
        </w:rPr>
        <w:t>年</w:t>
      </w:r>
      <w:r w:rsidR="004F2BB6" w:rsidRPr="004F2BB6">
        <w:rPr>
          <w:rFonts w:ascii="Times New Roman" w:eastAsia="华文楷体" w:hAnsi="Times New Roman" w:cs="Times New Roman"/>
          <w:szCs w:val="21"/>
        </w:rPr>
        <w:t>8</w:t>
      </w:r>
      <w:r w:rsidR="004F2BB6" w:rsidRPr="004F2BB6">
        <w:rPr>
          <w:rFonts w:ascii="Times New Roman" w:eastAsia="华文楷体" w:hAnsi="Times New Roman" w:cs="Times New Roman" w:hint="eastAsia"/>
          <w:szCs w:val="21"/>
        </w:rPr>
        <w:t>月至</w:t>
      </w:r>
      <w:r w:rsidR="004F2BB6" w:rsidRPr="004F2BB6">
        <w:rPr>
          <w:rFonts w:ascii="Times New Roman" w:eastAsia="华文楷体" w:hAnsi="Times New Roman" w:cs="Times New Roman"/>
          <w:szCs w:val="21"/>
        </w:rPr>
        <w:t>2010</w:t>
      </w:r>
      <w:r w:rsidR="004F2BB6" w:rsidRPr="004F2BB6">
        <w:rPr>
          <w:rFonts w:ascii="Times New Roman" w:eastAsia="华文楷体" w:hAnsi="Times New Roman" w:cs="Times New Roman" w:hint="eastAsia"/>
          <w:szCs w:val="21"/>
        </w:rPr>
        <w:t>年</w:t>
      </w:r>
      <w:r w:rsidR="004F2BB6" w:rsidRPr="004F2BB6">
        <w:rPr>
          <w:rFonts w:ascii="Times New Roman" w:eastAsia="华文楷体" w:hAnsi="Times New Roman" w:cs="Times New Roman"/>
          <w:szCs w:val="21"/>
        </w:rPr>
        <w:t>8</w:t>
      </w:r>
      <w:r w:rsidR="004F2BB6" w:rsidRPr="004F2BB6">
        <w:rPr>
          <w:rFonts w:ascii="Times New Roman" w:eastAsia="华文楷体" w:hAnsi="Times New Roman" w:cs="Times New Roman" w:hint="eastAsia"/>
          <w:szCs w:val="21"/>
        </w:rPr>
        <w:t>月和</w:t>
      </w:r>
      <w:r w:rsidR="004F2BB6" w:rsidRPr="004F2BB6">
        <w:rPr>
          <w:rFonts w:ascii="Times New Roman" w:eastAsia="华文楷体" w:hAnsi="Times New Roman" w:cs="Times New Roman"/>
          <w:szCs w:val="21"/>
        </w:rPr>
        <w:t>2011</w:t>
      </w:r>
      <w:r w:rsidR="004F2BB6" w:rsidRPr="004F2BB6">
        <w:rPr>
          <w:rFonts w:ascii="Times New Roman" w:eastAsia="华文楷体" w:hAnsi="Times New Roman" w:cs="Times New Roman" w:hint="eastAsia"/>
          <w:szCs w:val="21"/>
        </w:rPr>
        <w:t>年</w:t>
      </w:r>
      <w:r w:rsidR="004F2BB6" w:rsidRPr="004F2BB6">
        <w:rPr>
          <w:rFonts w:ascii="Times New Roman" w:eastAsia="华文楷体" w:hAnsi="Times New Roman" w:cs="Times New Roman"/>
          <w:szCs w:val="21"/>
        </w:rPr>
        <w:t>10</w:t>
      </w:r>
      <w:r w:rsidR="004F2BB6" w:rsidRPr="004F2BB6">
        <w:rPr>
          <w:rFonts w:ascii="Times New Roman" w:eastAsia="华文楷体" w:hAnsi="Times New Roman" w:cs="Times New Roman" w:hint="eastAsia"/>
          <w:szCs w:val="21"/>
        </w:rPr>
        <w:t>月至</w:t>
      </w:r>
      <w:r w:rsidR="004F2BB6" w:rsidRPr="004F2BB6">
        <w:rPr>
          <w:rFonts w:ascii="Times New Roman" w:eastAsia="华文楷体" w:hAnsi="Times New Roman" w:cs="Times New Roman"/>
          <w:szCs w:val="21"/>
        </w:rPr>
        <w:t>2012</w:t>
      </w:r>
      <w:r w:rsidR="004F2BB6" w:rsidRPr="004F2BB6">
        <w:rPr>
          <w:rFonts w:ascii="Times New Roman" w:eastAsia="华文楷体" w:hAnsi="Times New Roman" w:cs="Times New Roman" w:hint="eastAsia"/>
          <w:szCs w:val="21"/>
        </w:rPr>
        <w:t>年</w:t>
      </w:r>
      <w:r w:rsidR="004F2BB6" w:rsidRPr="004F2BB6">
        <w:rPr>
          <w:rFonts w:ascii="Times New Roman" w:eastAsia="华文楷体" w:hAnsi="Times New Roman" w:cs="Times New Roman"/>
          <w:szCs w:val="21"/>
        </w:rPr>
        <w:t>8</w:t>
      </w:r>
      <w:r w:rsidR="004F2BB6" w:rsidRPr="004F2BB6">
        <w:rPr>
          <w:rFonts w:ascii="Times New Roman" w:eastAsia="华文楷体" w:hAnsi="Times New Roman" w:cs="Times New Roman" w:hint="eastAsia"/>
          <w:szCs w:val="21"/>
        </w:rPr>
        <w:t>月作为访问学者在荷兰</w:t>
      </w:r>
      <w:r w:rsidR="004F2BB6" w:rsidRPr="004F2BB6">
        <w:rPr>
          <w:rFonts w:ascii="Times New Roman" w:eastAsia="华文楷体" w:hAnsi="Times New Roman" w:cs="Times New Roman"/>
          <w:szCs w:val="21"/>
        </w:rPr>
        <w:t>Eindhoven</w:t>
      </w:r>
      <w:r w:rsidR="004F2BB6" w:rsidRPr="004F2BB6">
        <w:rPr>
          <w:rFonts w:ascii="Times New Roman" w:eastAsia="华文楷体" w:hAnsi="Times New Roman" w:cs="Times New Roman" w:hint="eastAsia"/>
          <w:szCs w:val="21"/>
        </w:rPr>
        <w:t>理工大学开展了太阳能电池和白光</w:t>
      </w:r>
      <w:r w:rsidR="004F2BB6" w:rsidRPr="004F2BB6">
        <w:rPr>
          <w:rFonts w:ascii="Times New Roman" w:eastAsia="华文楷体" w:hAnsi="Times New Roman" w:cs="Times New Roman"/>
          <w:szCs w:val="21"/>
        </w:rPr>
        <w:t>LED</w:t>
      </w:r>
      <w:r w:rsidR="004F2BB6" w:rsidRPr="004F2BB6">
        <w:rPr>
          <w:rFonts w:ascii="Times New Roman" w:eastAsia="华文楷体" w:hAnsi="Times New Roman" w:cs="Times New Roman" w:hint="eastAsia"/>
          <w:szCs w:val="21"/>
        </w:rPr>
        <w:t>的光谱转换材料研究。目前主要从事无机光功能材料设计合成、制备和固体发光理论研究的工作，在</w:t>
      </w:r>
      <w:r w:rsidR="004F2BB6" w:rsidRPr="00CD6225">
        <w:rPr>
          <w:rFonts w:ascii="Times New Roman" w:eastAsia="华文楷体" w:hAnsi="Times New Roman" w:cs="Times New Roman"/>
          <w:b/>
          <w:i/>
          <w:szCs w:val="21"/>
        </w:rPr>
        <w:t>Chem. Mater</w:t>
      </w:r>
      <w:r w:rsidR="004F2BB6" w:rsidRPr="00CD6225">
        <w:rPr>
          <w:rFonts w:ascii="Times New Roman" w:eastAsia="华文楷体" w:hAnsi="Times New Roman" w:cs="Times New Roman" w:hint="eastAsia"/>
          <w:b/>
          <w:i/>
          <w:szCs w:val="21"/>
        </w:rPr>
        <w:t>、</w:t>
      </w:r>
      <w:r w:rsidR="004F2BB6" w:rsidRPr="00CD6225">
        <w:rPr>
          <w:rFonts w:ascii="Times New Roman" w:eastAsia="华文楷体" w:hAnsi="Times New Roman" w:cs="Times New Roman"/>
          <w:b/>
          <w:i/>
          <w:szCs w:val="21"/>
        </w:rPr>
        <w:t xml:space="preserve">J. </w:t>
      </w:r>
      <w:proofErr w:type="gramStart"/>
      <w:r w:rsidR="004F2BB6" w:rsidRPr="00CD6225">
        <w:rPr>
          <w:rFonts w:ascii="Times New Roman" w:eastAsia="华文楷体" w:hAnsi="Times New Roman" w:cs="Times New Roman"/>
          <w:b/>
          <w:i/>
          <w:szCs w:val="21"/>
        </w:rPr>
        <w:t>Mater.</w:t>
      </w:r>
      <w:proofErr w:type="gramEnd"/>
      <w:r w:rsidR="004F2BB6" w:rsidRPr="00CD6225">
        <w:rPr>
          <w:rFonts w:ascii="Times New Roman" w:eastAsia="华文楷体" w:hAnsi="Times New Roman" w:cs="Times New Roman"/>
          <w:b/>
          <w:i/>
          <w:szCs w:val="21"/>
        </w:rPr>
        <w:t xml:space="preserve"> </w:t>
      </w:r>
      <w:proofErr w:type="spellStart"/>
      <w:r w:rsidR="004F2BB6" w:rsidRPr="00CD6225">
        <w:rPr>
          <w:rFonts w:ascii="Times New Roman" w:eastAsia="华文楷体" w:hAnsi="Times New Roman" w:cs="Times New Roman"/>
          <w:b/>
          <w:i/>
          <w:szCs w:val="21"/>
        </w:rPr>
        <w:t>Chem</w:t>
      </w:r>
      <w:proofErr w:type="spellEnd"/>
      <w:r w:rsidR="004F2BB6" w:rsidRPr="00CD6225">
        <w:rPr>
          <w:rFonts w:ascii="Times New Roman" w:eastAsia="华文楷体" w:hAnsi="Times New Roman" w:cs="Times New Roman" w:hint="eastAsia"/>
          <w:b/>
          <w:i/>
          <w:szCs w:val="21"/>
        </w:rPr>
        <w:t>、</w:t>
      </w:r>
      <w:r w:rsidR="004F2BB6" w:rsidRPr="00CD6225">
        <w:rPr>
          <w:rFonts w:ascii="Times New Roman" w:eastAsia="华文楷体" w:hAnsi="Times New Roman" w:cs="Times New Roman"/>
          <w:b/>
          <w:i/>
          <w:szCs w:val="21"/>
        </w:rPr>
        <w:t xml:space="preserve">Appl. Phys. </w:t>
      </w:r>
      <w:proofErr w:type="spellStart"/>
      <w:r w:rsidR="004F2BB6" w:rsidRPr="00CD6225">
        <w:rPr>
          <w:rFonts w:ascii="Times New Roman" w:eastAsia="华文楷体" w:hAnsi="Times New Roman" w:cs="Times New Roman"/>
          <w:b/>
          <w:i/>
          <w:szCs w:val="21"/>
        </w:rPr>
        <w:t>Lett</w:t>
      </w:r>
      <w:proofErr w:type="spellEnd"/>
      <w:r w:rsidR="004F2BB6" w:rsidRPr="00CD6225">
        <w:rPr>
          <w:rFonts w:ascii="Times New Roman" w:eastAsia="华文楷体" w:hAnsi="Times New Roman" w:cs="Times New Roman" w:hint="eastAsia"/>
          <w:b/>
          <w:i/>
          <w:szCs w:val="21"/>
        </w:rPr>
        <w:t>、</w:t>
      </w:r>
      <w:r w:rsidR="004F2BB6" w:rsidRPr="00CD6225">
        <w:rPr>
          <w:rFonts w:ascii="Times New Roman" w:eastAsia="华文楷体" w:hAnsi="Times New Roman" w:cs="Times New Roman"/>
          <w:b/>
          <w:i/>
          <w:szCs w:val="21"/>
        </w:rPr>
        <w:t xml:space="preserve">J. Appl. </w:t>
      </w:r>
      <w:proofErr w:type="spellStart"/>
      <w:r w:rsidR="004F2BB6" w:rsidRPr="00CD6225">
        <w:rPr>
          <w:rFonts w:ascii="Times New Roman" w:eastAsia="华文楷体" w:hAnsi="Times New Roman" w:cs="Times New Roman"/>
          <w:b/>
          <w:i/>
          <w:szCs w:val="21"/>
        </w:rPr>
        <w:t>Phys</w:t>
      </w:r>
      <w:proofErr w:type="spellEnd"/>
      <w:r w:rsidR="004F2BB6" w:rsidRPr="00CD6225">
        <w:rPr>
          <w:rFonts w:ascii="Times New Roman" w:eastAsia="华文楷体" w:hAnsi="Times New Roman" w:cs="Times New Roman" w:hint="eastAsia"/>
          <w:b/>
          <w:i/>
          <w:szCs w:val="21"/>
        </w:rPr>
        <w:t>、</w:t>
      </w:r>
      <w:r w:rsidR="004F2BB6" w:rsidRPr="00CD6225">
        <w:rPr>
          <w:rFonts w:ascii="Times New Roman" w:eastAsia="华文楷体" w:hAnsi="Times New Roman" w:cs="Times New Roman"/>
          <w:b/>
          <w:i/>
          <w:szCs w:val="21"/>
        </w:rPr>
        <w:t>Dalton Trans</w:t>
      </w:r>
      <w:r w:rsidR="004F2BB6" w:rsidRPr="00CD6225">
        <w:rPr>
          <w:rFonts w:ascii="Times New Roman" w:eastAsia="华文楷体" w:hAnsi="Times New Roman" w:cs="Times New Roman" w:hint="eastAsia"/>
          <w:b/>
          <w:i/>
          <w:szCs w:val="21"/>
        </w:rPr>
        <w:t>、</w:t>
      </w:r>
      <w:r w:rsidR="004F2BB6" w:rsidRPr="00CD6225">
        <w:rPr>
          <w:rFonts w:ascii="Times New Roman" w:eastAsia="华文楷体" w:hAnsi="Times New Roman" w:cs="Times New Roman"/>
          <w:b/>
          <w:i/>
          <w:szCs w:val="21"/>
        </w:rPr>
        <w:t xml:space="preserve">J. Phys. D: </w:t>
      </w:r>
      <w:proofErr w:type="spellStart"/>
      <w:r w:rsidR="004F2BB6" w:rsidRPr="00CD6225">
        <w:rPr>
          <w:rFonts w:ascii="Times New Roman" w:eastAsia="华文楷体" w:hAnsi="Times New Roman" w:cs="Times New Roman"/>
          <w:b/>
          <w:i/>
          <w:szCs w:val="21"/>
        </w:rPr>
        <w:t>Appl</w:t>
      </w:r>
      <w:proofErr w:type="spellEnd"/>
      <w:r w:rsidR="004F2BB6" w:rsidRPr="00CD6225">
        <w:rPr>
          <w:rFonts w:ascii="Times New Roman" w:eastAsia="华文楷体" w:hAnsi="Times New Roman" w:cs="Times New Roman"/>
          <w:b/>
          <w:i/>
          <w:szCs w:val="21"/>
        </w:rPr>
        <w:t xml:space="preserve"> </w:t>
      </w:r>
      <w:proofErr w:type="spellStart"/>
      <w:r w:rsidR="004F2BB6" w:rsidRPr="00CD6225">
        <w:rPr>
          <w:rFonts w:ascii="Times New Roman" w:eastAsia="华文楷体" w:hAnsi="Times New Roman" w:cs="Times New Roman"/>
          <w:b/>
          <w:i/>
          <w:szCs w:val="21"/>
        </w:rPr>
        <w:t>Phys</w:t>
      </w:r>
      <w:proofErr w:type="spellEnd"/>
      <w:r w:rsidR="004F2BB6" w:rsidRPr="00CD6225">
        <w:rPr>
          <w:rFonts w:ascii="Times New Roman" w:eastAsia="华文楷体" w:hAnsi="Times New Roman" w:cs="Times New Roman" w:hint="eastAsia"/>
          <w:b/>
          <w:i/>
          <w:szCs w:val="21"/>
        </w:rPr>
        <w:t>和</w:t>
      </w:r>
      <w:r w:rsidR="004F2BB6" w:rsidRPr="00CD6225">
        <w:rPr>
          <w:rFonts w:ascii="Times New Roman" w:eastAsia="华文楷体" w:hAnsi="Times New Roman" w:cs="Times New Roman"/>
          <w:b/>
          <w:i/>
          <w:szCs w:val="21"/>
        </w:rPr>
        <w:t>Langmuir</w:t>
      </w:r>
      <w:r w:rsidR="004F2BB6" w:rsidRPr="004F2BB6">
        <w:rPr>
          <w:rFonts w:ascii="Times New Roman" w:eastAsia="华文楷体" w:hAnsi="Times New Roman" w:cs="Times New Roman" w:hint="eastAsia"/>
          <w:szCs w:val="21"/>
        </w:rPr>
        <w:t>等期刊发表</w:t>
      </w:r>
      <w:r w:rsidR="004F2BB6" w:rsidRPr="004F2BB6">
        <w:rPr>
          <w:rFonts w:ascii="Times New Roman" w:eastAsia="华文楷体" w:hAnsi="Times New Roman" w:cs="Times New Roman"/>
          <w:szCs w:val="21"/>
        </w:rPr>
        <w:t>31</w:t>
      </w:r>
      <w:r w:rsidR="004F2BB6" w:rsidRPr="004F2BB6">
        <w:rPr>
          <w:rFonts w:ascii="Times New Roman" w:eastAsia="华文楷体" w:hAnsi="Times New Roman" w:cs="Times New Roman" w:hint="eastAsia"/>
          <w:szCs w:val="21"/>
        </w:rPr>
        <w:t>篇论文，被引用</w:t>
      </w:r>
      <w:r w:rsidR="004F2BB6" w:rsidRPr="004F2BB6">
        <w:rPr>
          <w:rFonts w:ascii="Times New Roman" w:eastAsia="华文楷体" w:hAnsi="Times New Roman" w:cs="Times New Roman"/>
          <w:szCs w:val="21"/>
        </w:rPr>
        <w:t>150</w:t>
      </w:r>
      <w:r w:rsidR="004F2BB6" w:rsidRPr="004F2BB6">
        <w:rPr>
          <w:rFonts w:ascii="Times New Roman" w:eastAsia="华文楷体" w:hAnsi="Times New Roman" w:cs="Times New Roman" w:hint="eastAsia"/>
          <w:szCs w:val="21"/>
        </w:rPr>
        <w:t>余次，申请</w:t>
      </w:r>
      <w:r w:rsidR="004F2BB6" w:rsidRPr="004F2BB6">
        <w:rPr>
          <w:rFonts w:ascii="Times New Roman" w:eastAsia="华文楷体" w:hAnsi="Times New Roman" w:cs="Times New Roman"/>
          <w:szCs w:val="21"/>
        </w:rPr>
        <w:t>7</w:t>
      </w:r>
      <w:r w:rsidR="004F2BB6" w:rsidRPr="004F2BB6">
        <w:rPr>
          <w:rFonts w:ascii="Times New Roman" w:eastAsia="华文楷体" w:hAnsi="Times New Roman" w:cs="Times New Roman" w:hint="eastAsia"/>
          <w:szCs w:val="21"/>
        </w:rPr>
        <w:t>项国家发明专利（</w:t>
      </w:r>
      <w:r w:rsidR="004F2BB6" w:rsidRPr="004F2BB6">
        <w:rPr>
          <w:rFonts w:ascii="Times New Roman" w:eastAsia="华文楷体" w:hAnsi="Times New Roman" w:cs="Times New Roman"/>
          <w:szCs w:val="21"/>
        </w:rPr>
        <w:t>3</w:t>
      </w:r>
      <w:r w:rsidR="004F2BB6" w:rsidRPr="004F2BB6">
        <w:rPr>
          <w:rFonts w:ascii="Times New Roman" w:eastAsia="华文楷体" w:hAnsi="Times New Roman" w:cs="Times New Roman" w:hint="eastAsia"/>
          <w:szCs w:val="21"/>
        </w:rPr>
        <w:t>项已授权），多次在国际会议上做邀请报告和口头报告。并作为项目负责人承担国家自然科学基金一项（</w:t>
      </w:r>
      <w:r w:rsidR="004F2BB6" w:rsidRPr="004F2BB6">
        <w:rPr>
          <w:rFonts w:ascii="Times New Roman" w:eastAsia="华文楷体" w:hAnsi="Times New Roman" w:cs="Times New Roman"/>
          <w:szCs w:val="21"/>
        </w:rPr>
        <w:t>28</w:t>
      </w:r>
      <w:r w:rsidR="004F2BB6" w:rsidRPr="004F2BB6">
        <w:rPr>
          <w:rFonts w:ascii="Times New Roman" w:eastAsia="华文楷体" w:hAnsi="Times New Roman" w:cs="Times New Roman" w:hint="eastAsia"/>
          <w:szCs w:val="21"/>
        </w:rPr>
        <w:t>万，</w:t>
      </w:r>
      <w:r w:rsidR="004F2BB6" w:rsidRPr="004F2BB6">
        <w:rPr>
          <w:rFonts w:ascii="Times New Roman" w:eastAsia="华文楷体" w:hAnsi="Times New Roman" w:cs="Times New Roman"/>
          <w:szCs w:val="21"/>
        </w:rPr>
        <w:t>2011</w:t>
      </w:r>
      <w:r w:rsidR="004F2BB6" w:rsidRPr="004F2BB6">
        <w:rPr>
          <w:rFonts w:ascii="Times New Roman" w:eastAsia="华文楷体" w:hAnsi="Times New Roman" w:cs="Times New Roman" w:hint="eastAsia"/>
          <w:szCs w:val="21"/>
        </w:rPr>
        <w:t>年）和中国科学院透明</w:t>
      </w:r>
      <w:proofErr w:type="gramStart"/>
      <w:r w:rsidR="004F2BB6" w:rsidRPr="004F2BB6">
        <w:rPr>
          <w:rFonts w:ascii="Times New Roman" w:eastAsia="华文楷体" w:hAnsi="Times New Roman" w:cs="Times New Roman" w:hint="eastAsia"/>
          <w:szCs w:val="21"/>
        </w:rPr>
        <w:t>光功能</w:t>
      </w:r>
      <w:proofErr w:type="gramEnd"/>
      <w:r w:rsidR="004F2BB6" w:rsidRPr="004F2BB6">
        <w:rPr>
          <w:rFonts w:ascii="Times New Roman" w:eastAsia="华文楷体" w:hAnsi="Times New Roman" w:cs="Times New Roman" w:hint="eastAsia"/>
          <w:szCs w:val="21"/>
        </w:rPr>
        <w:t>无机材料重点实验室开放基金一项（</w:t>
      </w:r>
      <w:r w:rsidR="004F2BB6" w:rsidRPr="004F2BB6">
        <w:rPr>
          <w:rFonts w:ascii="Times New Roman" w:eastAsia="华文楷体" w:hAnsi="Times New Roman" w:cs="Times New Roman"/>
          <w:szCs w:val="21"/>
        </w:rPr>
        <w:t>5</w:t>
      </w:r>
      <w:r w:rsidR="004F2BB6" w:rsidRPr="004F2BB6">
        <w:rPr>
          <w:rFonts w:ascii="Times New Roman" w:eastAsia="华文楷体" w:hAnsi="Times New Roman" w:cs="Times New Roman" w:hint="eastAsia"/>
          <w:szCs w:val="21"/>
        </w:rPr>
        <w:t>万，</w:t>
      </w:r>
      <w:r w:rsidR="004F2BB6" w:rsidRPr="004F2BB6">
        <w:rPr>
          <w:rFonts w:ascii="Times New Roman" w:eastAsia="华文楷体" w:hAnsi="Times New Roman" w:cs="Times New Roman"/>
          <w:szCs w:val="21"/>
        </w:rPr>
        <w:t>2011</w:t>
      </w:r>
      <w:r w:rsidR="004F2BB6" w:rsidRPr="004F2BB6">
        <w:rPr>
          <w:rFonts w:ascii="Times New Roman" w:eastAsia="华文楷体" w:hAnsi="Times New Roman" w:cs="Times New Roman" w:hint="eastAsia"/>
          <w:szCs w:val="21"/>
        </w:rPr>
        <w:t>年）。</w:t>
      </w:r>
    </w:p>
    <w:p w:rsidR="006B74C7" w:rsidRPr="004F2BB6" w:rsidRDefault="006B74C7"/>
    <w:sectPr w:rsidR="006B74C7" w:rsidRPr="004F2B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571" w:rsidRDefault="007F4571" w:rsidP="006B74C7">
      <w:r>
        <w:separator/>
      </w:r>
    </w:p>
  </w:endnote>
  <w:endnote w:type="continuationSeparator" w:id="0">
    <w:p w:rsidR="007F4571" w:rsidRDefault="007F4571" w:rsidP="006B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楷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571" w:rsidRDefault="007F4571" w:rsidP="006B74C7">
      <w:r>
        <w:separator/>
      </w:r>
    </w:p>
  </w:footnote>
  <w:footnote w:type="continuationSeparator" w:id="0">
    <w:p w:rsidR="007F4571" w:rsidRDefault="007F4571" w:rsidP="006B74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4CA"/>
    <w:rsid w:val="000444CA"/>
    <w:rsid w:val="00237B61"/>
    <w:rsid w:val="00260A85"/>
    <w:rsid w:val="00474117"/>
    <w:rsid w:val="004F2BB6"/>
    <w:rsid w:val="006B74C7"/>
    <w:rsid w:val="007F4571"/>
    <w:rsid w:val="009F5C0E"/>
    <w:rsid w:val="00A342E8"/>
    <w:rsid w:val="00A60936"/>
    <w:rsid w:val="00CD62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74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74C7"/>
    <w:rPr>
      <w:sz w:val="18"/>
      <w:szCs w:val="18"/>
    </w:rPr>
  </w:style>
  <w:style w:type="paragraph" w:styleId="a4">
    <w:name w:val="footer"/>
    <w:basedOn w:val="a"/>
    <w:link w:val="Char0"/>
    <w:uiPriority w:val="99"/>
    <w:unhideWhenUsed/>
    <w:rsid w:val="006B74C7"/>
    <w:pPr>
      <w:tabs>
        <w:tab w:val="center" w:pos="4153"/>
        <w:tab w:val="right" w:pos="8306"/>
      </w:tabs>
      <w:snapToGrid w:val="0"/>
      <w:jc w:val="left"/>
    </w:pPr>
    <w:rPr>
      <w:sz w:val="18"/>
      <w:szCs w:val="18"/>
    </w:rPr>
  </w:style>
  <w:style w:type="character" w:customStyle="1" w:styleId="Char0">
    <w:name w:val="页脚 Char"/>
    <w:basedOn w:val="a0"/>
    <w:link w:val="a4"/>
    <w:uiPriority w:val="99"/>
    <w:rsid w:val="006B74C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74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74C7"/>
    <w:rPr>
      <w:sz w:val="18"/>
      <w:szCs w:val="18"/>
    </w:rPr>
  </w:style>
  <w:style w:type="paragraph" w:styleId="a4">
    <w:name w:val="footer"/>
    <w:basedOn w:val="a"/>
    <w:link w:val="Char0"/>
    <w:uiPriority w:val="99"/>
    <w:unhideWhenUsed/>
    <w:rsid w:val="006B74C7"/>
    <w:pPr>
      <w:tabs>
        <w:tab w:val="center" w:pos="4153"/>
        <w:tab w:val="right" w:pos="8306"/>
      </w:tabs>
      <w:snapToGrid w:val="0"/>
      <w:jc w:val="left"/>
    </w:pPr>
    <w:rPr>
      <w:sz w:val="18"/>
      <w:szCs w:val="18"/>
    </w:rPr>
  </w:style>
  <w:style w:type="character" w:customStyle="1" w:styleId="Char0">
    <w:name w:val="页脚 Char"/>
    <w:basedOn w:val="a0"/>
    <w:link w:val="a4"/>
    <w:uiPriority w:val="99"/>
    <w:rsid w:val="006B74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09188">
      <w:bodyDiv w:val="1"/>
      <w:marLeft w:val="0"/>
      <w:marRight w:val="0"/>
      <w:marTop w:val="0"/>
      <w:marBottom w:val="0"/>
      <w:divBdr>
        <w:top w:val="none" w:sz="0" w:space="0" w:color="auto"/>
        <w:left w:val="none" w:sz="0" w:space="0" w:color="auto"/>
        <w:bottom w:val="none" w:sz="0" w:space="0" w:color="auto"/>
        <w:right w:val="none" w:sz="0" w:space="0" w:color="auto"/>
      </w:divBdr>
    </w:div>
    <w:div w:id="723912498">
      <w:bodyDiv w:val="1"/>
      <w:marLeft w:val="0"/>
      <w:marRight w:val="0"/>
      <w:marTop w:val="0"/>
      <w:marBottom w:val="0"/>
      <w:divBdr>
        <w:top w:val="none" w:sz="0" w:space="0" w:color="auto"/>
        <w:left w:val="none" w:sz="0" w:space="0" w:color="auto"/>
        <w:bottom w:val="none" w:sz="0" w:space="0" w:color="auto"/>
        <w:right w:val="none" w:sz="0" w:space="0" w:color="auto"/>
      </w:divBdr>
    </w:div>
    <w:div w:id="1518150910">
      <w:bodyDiv w:val="1"/>
      <w:marLeft w:val="0"/>
      <w:marRight w:val="0"/>
      <w:marTop w:val="0"/>
      <w:marBottom w:val="0"/>
      <w:divBdr>
        <w:top w:val="none" w:sz="0" w:space="0" w:color="auto"/>
        <w:left w:val="none" w:sz="0" w:space="0" w:color="auto"/>
        <w:bottom w:val="none" w:sz="0" w:space="0" w:color="auto"/>
        <w:right w:val="none" w:sz="0" w:space="0" w:color="auto"/>
      </w:divBdr>
    </w:div>
    <w:div w:id="1808545168">
      <w:bodyDiv w:val="1"/>
      <w:marLeft w:val="0"/>
      <w:marRight w:val="0"/>
      <w:marTop w:val="0"/>
      <w:marBottom w:val="0"/>
      <w:divBdr>
        <w:top w:val="none" w:sz="0" w:space="0" w:color="auto"/>
        <w:left w:val="none" w:sz="0" w:space="0" w:color="auto"/>
        <w:bottom w:val="none" w:sz="0" w:space="0" w:color="auto"/>
        <w:right w:val="none" w:sz="0" w:space="0" w:color="auto"/>
      </w:divBdr>
    </w:div>
    <w:div w:id="203614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428</Words>
  <Characters>2443</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2012-11-26T01:10:00Z</dcterms:created>
  <dcterms:modified xsi:type="dcterms:W3CDTF">2012-11-29T07:52:00Z</dcterms:modified>
</cp:coreProperties>
</file>